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53BC" w14:textId="06952450" w:rsidR="00277037" w:rsidRDefault="00277037" w:rsidP="000A4B3C">
      <w:pPr>
        <w:spacing w:before="240" w:after="0" w:line="240" w:lineRule="auto"/>
        <w:jc w:val="center"/>
        <w:rPr>
          <w:rFonts w:ascii="Calibri" w:eastAsia="Aptos" w:hAnsi="Calibri" w:cs="Calibri"/>
          <w:b/>
          <w:bCs/>
          <w:color w:val="000000" w:themeColor="text1"/>
          <w:lang w:val="pl-PL"/>
        </w:rPr>
      </w:pPr>
      <w:r>
        <w:rPr>
          <w:rFonts w:ascii="Calibri" w:eastAsia="Aptos" w:hAnsi="Calibri" w:cs="Calibri"/>
          <w:b/>
          <w:bCs/>
          <w:noProof/>
          <w:color w:val="000000" w:themeColor="text1"/>
          <w:lang w:val="pl-PL"/>
        </w:rPr>
        <w:drawing>
          <wp:inline distT="0" distB="0" distL="0" distR="0" wp14:anchorId="4CE09DB9" wp14:editId="42879FE8">
            <wp:extent cx="5935980" cy="2255520"/>
            <wp:effectExtent l="0" t="0" r="7620" b="0"/>
            <wp:docPr id="3391943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2AAA1" w14:textId="77777777" w:rsidR="00277037" w:rsidRDefault="00277037" w:rsidP="00277037">
      <w:pPr>
        <w:spacing w:before="240" w:after="0" w:line="240" w:lineRule="auto"/>
        <w:rPr>
          <w:rFonts w:ascii="Calibri" w:eastAsia="Aptos" w:hAnsi="Calibri" w:cs="Calibri"/>
          <w:b/>
          <w:bCs/>
          <w:color w:val="000000" w:themeColor="text1"/>
          <w:lang w:val="pl-PL"/>
        </w:rPr>
      </w:pPr>
    </w:p>
    <w:p w14:paraId="57D4F99E" w14:textId="77777777" w:rsidR="00277037" w:rsidRDefault="00277037" w:rsidP="000A4B3C">
      <w:pPr>
        <w:spacing w:before="240" w:after="0" w:line="240" w:lineRule="auto"/>
        <w:jc w:val="center"/>
        <w:rPr>
          <w:rFonts w:ascii="Calibri" w:eastAsia="Aptos" w:hAnsi="Calibri" w:cs="Calibri"/>
          <w:b/>
          <w:bCs/>
          <w:color w:val="000000" w:themeColor="text1"/>
          <w:lang w:val="pl-PL"/>
        </w:rPr>
      </w:pPr>
    </w:p>
    <w:p w14:paraId="0C67F4A3" w14:textId="04A8B92F" w:rsidR="0156D4CF" w:rsidRPr="000A4B3C" w:rsidRDefault="0156D4CF" w:rsidP="000A4B3C">
      <w:pPr>
        <w:spacing w:before="240" w:after="0" w:line="240" w:lineRule="auto"/>
        <w:jc w:val="center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XVIII MŁODZIEŻOWY MIĘDZYNARODOWY KONKURS WIOLONCZELOWY</w:t>
      </w:r>
      <w:r w:rsidRPr="000A4B3C">
        <w:rPr>
          <w:rFonts w:ascii="Calibri" w:hAnsi="Calibri" w:cs="Calibri"/>
          <w:lang w:val="pl-PL"/>
        </w:rPr>
        <w:br/>
      </w: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im. KAZIMIERZA WIŁKOMIRSKIEGO</w:t>
      </w:r>
    </w:p>
    <w:p w14:paraId="3B7A629B" w14:textId="2A20D35F" w:rsidR="0156D4CF" w:rsidRDefault="0156D4CF" w:rsidP="000A4B3C">
      <w:pPr>
        <w:spacing w:after="240" w:line="240" w:lineRule="auto"/>
        <w:jc w:val="center"/>
        <w:rPr>
          <w:rFonts w:ascii="Calibri" w:eastAsia="Aptos" w:hAnsi="Calibri" w:cs="Calibri"/>
          <w:b/>
          <w:bCs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Poznań</w:t>
      </w:r>
      <w:r w:rsidR="000A4B3C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, </w:t>
      </w: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2-5 grudnia 2026 roku</w:t>
      </w:r>
    </w:p>
    <w:p w14:paraId="486F788D" w14:textId="77777777" w:rsidR="00722CCC" w:rsidRDefault="00722CCC" w:rsidP="00722C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</w:pPr>
    </w:p>
    <w:p w14:paraId="6DB6ED09" w14:textId="7922D5C2" w:rsidR="000A4B3C" w:rsidRPr="00722CCC" w:rsidRDefault="000A4B3C" w:rsidP="00722CCC">
      <w:pPr>
        <w:pStyle w:val="paragraph"/>
        <w:spacing w:before="0" w:beforeAutospacing="0" w:after="0" w:afterAutospacing="0"/>
        <w:jc w:val="center"/>
        <w:textAlignment w:val="baseline"/>
        <w:rPr>
          <w:rFonts w:ascii="Calibri" w:eastAsiaTheme="majorEastAsia" w:hAnsi="Calibri" w:cs="Calibri"/>
          <w:sz w:val="36"/>
          <w:szCs w:val="36"/>
        </w:rPr>
      </w:pPr>
      <w:r w:rsidRPr="00277037"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  <w:t>REGULAMIN KONKURSU</w:t>
      </w:r>
      <w:r w:rsidRPr="00277037">
        <w:rPr>
          <w:rStyle w:val="eop"/>
          <w:rFonts w:ascii="Calibri" w:eastAsiaTheme="majorEastAsia" w:hAnsi="Calibri" w:cs="Calibri"/>
          <w:sz w:val="36"/>
          <w:szCs w:val="36"/>
        </w:rPr>
        <w:t> </w:t>
      </w:r>
    </w:p>
    <w:p w14:paraId="3B16242E" w14:textId="32A0FADF" w:rsidR="0156D4CF" w:rsidRPr="000A4B3C" w:rsidRDefault="0156D4CF" w:rsidP="000A4B3C">
      <w:pPr>
        <w:spacing w:before="240" w:after="240" w:line="240" w:lineRule="auto"/>
        <w:jc w:val="both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XVIII Młodzieżowy Międzynarodowy Konkurs Wiolonczelowy im. Kazimierza Wiłkomirskiego odbędzie się w Poznaniu, w dniach 2-5 grudnia 2026 roku. Przesłuchania konkursowe przeprowadzone będą przy udziale publiczności w sali koncertowej Poznańskiej Ogólnokształcącej Szkoły Muzycznej I st. nr 2 im.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Tadeusza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Szeligowskiego.</w:t>
      </w:r>
    </w:p>
    <w:p w14:paraId="018B4407" w14:textId="7C932CEC" w:rsidR="0156D4CF" w:rsidRPr="000A4B3C" w:rsidRDefault="0156D4CF" w:rsidP="6A0FBE68">
      <w:pPr>
        <w:spacing w:after="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I.  Cele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konkursu</w:t>
      </w:r>
      <w:proofErr w:type="spellEnd"/>
    </w:p>
    <w:p w14:paraId="697579E8" w14:textId="1D4C674B" w:rsidR="00AC1151" w:rsidRPr="000A4B3C" w:rsidRDefault="00AC1151" w:rsidP="00525992">
      <w:pPr>
        <w:pStyle w:val="Akapitzlist"/>
        <w:numPr>
          <w:ilvl w:val="0"/>
          <w:numId w:val="49"/>
        </w:numPr>
        <w:spacing w:before="240" w:after="0" w:line="240" w:lineRule="auto"/>
        <w:ind w:left="714" w:hanging="357"/>
        <w:jc w:val="both"/>
        <w:rPr>
          <w:rFonts w:ascii="Calibri" w:eastAsia="Aptos" w:hAnsi="Calibri" w:cs="Calibri"/>
          <w:color w:val="000000" w:themeColor="text1"/>
          <w:lang w:val="pl-PL"/>
        </w:rPr>
      </w:pPr>
      <w:r>
        <w:rPr>
          <w:rFonts w:ascii="Calibri" w:eastAsia="Aptos" w:hAnsi="Calibri" w:cs="Calibri"/>
          <w:color w:val="000000" w:themeColor="text1"/>
          <w:lang w:val="pl-PL"/>
        </w:rPr>
        <w:t>Wymiana doświadczeń artystycznych pomiędzy młodymi wiolonczelistami i pedagogami z różnych krajów.</w:t>
      </w:r>
    </w:p>
    <w:p w14:paraId="77DB9940" w14:textId="48C48CDC" w:rsidR="0156D4CF" w:rsidRPr="000A4B3C" w:rsidRDefault="0156D4CF" w:rsidP="00525992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Motywowanie i promowanie młodych utalentowanych muzyków.</w:t>
      </w:r>
    </w:p>
    <w:p w14:paraId="26B08858" w14:textId="28153C91" w:rsidR="0156D4CF" w:rsidRPr="000A4B3C" w:rsidRDefault="0156D4CF" w:rsidP="00525992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Propagowanie muzyki Kazimierza Wiłkomirskiego oraz wiedzy o jego życiu i twórczości.</w:t>
      </w:r>
    </w:p>
    <w:p w14:paraId="44C58AA1" w14:textId="526D45F7" w:rsidR="6A0FBE68" w:rsidRPr="000A4B3C" w:rsidRDefault="6A0FBE68" w:rsidP="00D668AD">
      <w:p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</w:p>
    <w:p w14:paraId="67DC249F" w14:textId="180CFD00" w:rsidR="0156D4CF" w:rsidRPr="000A4B3C" w:rsidRDefault="0156D4CF" w:rsidP="00D668AD">
      <w:pPr>
        <w:spacing w:after="0" w:line="240" w:lineRule="auto"/>
        <w:jc w:val="both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II.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Organizatorzy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konkursu</w:t>
      </w:r>
      <w:proofErr w:type="spellEnd"/>
    </w:p>
    <w:p w14:paraId="7FB5EC68" w14:textId="145F6AC0" w:rsidR="0156D4CF" w:rsidRPr="000A4B3C" w:rsidRDefault="0156D4CF" w:rsidP="00525992">
      <w:pPr>
        <w:pStyle w:val="Akapitzlist"/>
        <w:numPr>
          <w:ilvl w:val="0"/>
          <w:numId w:val="48"/>
        </w:numPr>
        <w:spacing w:before="240" w:after="0" w:line="240" w:lineRule="auto"/>
        <w:ind w:left="714" w:hanging="357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Organizatorem konkursu jest Centrum Edukacji Artystycznej.</w:t>
      </w:r>
    </w:p>
    <w:p w14:paraId="34A1CFD7" w14:textId="22D94A4C" w:rsidR="0156D4CF" w:rsidRDefault="0156D4CF" w:rsidP="00525992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Współorganizatorem konkursu jest Poznańska Ogólnokształcąca Szkoła Muzyczna I st. nr 2 im.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Tadeusza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Szeligowskiego.</w:t>
      </w:r>
    </w:p>
    <w:p w14:paraId="0C54766F" w14:textId="77777777" w:rsidR="00277037" w:rsidRPr="000A4B3C" w:rsidRDefault="00277037" w:rsidP="00277037">
      <w:pPr>
        <w:pStyle w:val="Akapitzlist"/>
        <w:spacing w:after="0" w:line="240" w:lineRule="auto"/>
        <w:jc w:val="both"/>
        <w:rPr>
          <w:rFonts w:ascii="Calibri" w:eastAsia="Aptos" w:hAnsi="Calibri" w:cs="Calibri"/>
          <w:color w:val="000000" w:themeColor="text1"/>
        </w:rPr>
      </w:pPr>
    </w:p>
    <w:p w14:paraId="207E03B6" w14:textId="77777777" w:rsidR="00277037" w:rsidRDefault="00277037" w:rsidP="00D668AD">
      <w:pPr>
        <w:spacing w:before="240" w:after="240" w:line="240" w:lineRule="auto"/>
        <w:jc w:val="both"/>
        <w:rPr>
          <w:rFonts w:ascii="Calibri" w:eastAsia="Aptos" w:hAnsi="Calibri" w:cs="Calibri"/>
          <w:b/>
          <w:bCs/>
          <w:color w:val="000000" w:themeColor="text1"/>
        </w:rPr>
      </w:pPr>
    </w:p>
    <w:p w14:paraId="71A6D8D4" w14:textId="5936A5A8" w:rsidR="0156D4CF" w:rsidRPr="000A4B3C" w:rsidRDefault="0156D4CF" w:rsidP="00D668AD">
      <w:pPr>
        <w:spacing w:before="240" w:after="240" w:line="240" w:lineRule="auto"/>
        <w:jc w:val="both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>III. Jury</w:t>
      </w:r>
    </w:p>
    <w:p w14:paraId="0FA2E807" w14:textId="0C170ECB" w:rsidR="0156D4CF" w:rsidRDefault="0156D4CF" w:rsidP="00525992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Jury konkursu powołuje Dyrektor Centrum Edukacji Artystycznej.</w:t>
      </w:r>
    </w:p>
    <w:p w14:paraId="50688482" w14:textId="63A3380A" w:rsidR="00642BBA" w:rsidRPr="000A4B3C" w:rsidRDefault="00642BBA" w:rsidP="00525992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>
        <w:rPr>
          <w:rFonts w:ascii="Calibri" w:eastAsia="Aptos" w:hAnsi="Calibri" w:cs="Calibri"/>
          <w:color w:val="000000" w:themeColor="text1"/>
          <w:lang w:val="pl-PL"/>
        </w:rPr>
        <w:t>Jury ocenia grę uczestników uwzględniając właściwe odczytanie tekstu, znajomość formy i umiejętność jej realizacji, interpretację i stylowość wykonania, walory brzmieniowe oraz wrażenia artystyczne.</w:t>
      </w:r>
    </w:p>
    <w:p w14:paraId="507936C5" w14:textId="4D16DAF4" w:rsidR="0156D4CF" w:rsidRPr="000A4B3C" w:rsidRDefault="0156D4CF" w:rsidP="00525992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val="pl-PL"/>
        </w:rPr>
      </w:pPr>
      <w:r w:rsidRPr="000A4B3C">
        <w:rPr>
          <w:rFonts w:ascii="Calibri" w:eastAsia="Times New Roman" w:hAnsi="Calibri" w:cs="Calibri"/>
          <w:color w:val="000000" w:themeColor="text1"/>
          <w:lang w:val="pl-PL"/>
        </w:rPr>
        <w:t>Jury ocenia uczestników w systemie punktowym w skali 1 – 25</w:t>
      </w:r>
      <w:r w:rsidR="00DD79BC" w:rsidRPr="000A4B3C">
        <w:rPr>
          <w:rFonts w:ascii="Calibri" w:eastAsia="Times New Roman" w:hAnsi="Calibri" w:cs="Calibri"/>
          <w:color w:val="000000" w:themeColor="text1"/>
          <w:lang w:val="pl-PL"/>
        </w:rPr>
        <w:t>.</w:t>
      </w:r>
    </w:p>
    <w:p w14:paraId="21DFC474" w14:textId="1B644A1D" w:rsidR="0156D4CF" w:rsidRPr="000A4B3C" w:rsidRDefault="0156D4CF" w:rsidP="00525992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 grupie III i IV do II etapu przechodzą uczestnicy, którzy otrzymali w I etapie średnią ocenę minimum 20 punktów.</w:t>
      </w:r>
    </w:p>
    <w:p w14:paraId="6349533B" w14:textId="057F470D" w:rsidR="0156D4CF" w:rsidRDefault="0156D4CF" w:rsidP="00525992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DA6A95">
        <w:rPr>
          <w:rFonts w:ascii="Calibri" w:eastAsia="Aptos" w:hAnsi="Calibri" w:cs="Calibri"/>
          <w:color w:val="000000" w:themeColor="text1"/>
          <w:lang w:val="pl-PL"/>
        </w:rPr>
        <w:t>Obrady Jury są tajne, a decyzje ostateczne</w:t>
      </w:r>
      <w:r w:rsidR="00DA6A95" w:rsidRPr="00DA6A95">
        <w:rPr>
          <w:rFonts w:ascii="Calibri" w:eastAsia="Aptos" w:hAnsi="Calibri" w:cs="Calibri"/>
          <w:color w:val="000000" w:themeColor="text1"/>
          <w:lang w:val="pl-PL"/>
        </w:rPr>
        <w:t>.</w:t>
      </w:r>
    </w:p>
    <w:p w14:paraId="73700985" w14:textId="2562C545" w:rsidR="00DB2B20" w:rsidRPr="00277037" w:rsidRDefault="00DA6A95" w:rsidP="00DB2B20">
      <w:pPr>
        <w:pStyle w:val="Bezodstpw"/>
        <w:numPr>
          <w:ilvl w:val="0"/>
          <w:numId w:val="47"/>
        </w:numPr>
        <w:spacing w:line="276" w:lineRule="auto"/>
        <w:rPr>
          <w:rFonts w:ascii="Calibri" w:hAnsi="Calibri" w:cs="Calibri"/>
          <w:sz w:val="24"/>
          <w:szCs w:val="24"/>
        </w:rPr>
      </w:pPr>
      <w:bookmarkStart w:id="0" w:name="_Hlk211939975"/>
      <w:r w:rsidRPr="00DA6A95">
        <w:rPr>
          <w:rFonts w:ascii="Calibri" w:hAnsi="Calibri" w:cs="Calibri"/>
          <w:sz w:val="24"/>
          <w:szCs w:val="24"/>
        </w:rPr>
        <w:t>W skład jury nie mogą wchodzić osoby, których uczeń bądź uczniowie biorą udział w konkursie lub które są z nimi spokrewnione - zgodnie z § 10 ust. 3 rozporządzenia Ministra Kultury i Dziedzictwa Narodowego z dnia 21 listopada 2019 r. w sprawie organizacji oraz sposobu przeprowadzania konkursów dla uczniów publicznych szkół i placówek artystycznych (Dz. U. z 2023 r. poz. 2279 ze zm.)</w:t>
      </w:r>
      <w:bookmarkEnd w:id="0"/>
    </w:p>
    <w:p w14:paraId="4560FE36" w14:textId="1B0594BC" w:rsidR="0156D4CF" w:rsidRPr="000A4B3C" w:rsidRDefault="0156D4CF" w:rsidP="00D377E1">
      <w:pPr>
        <w:spacing w:before="240" w:after="240" w:line="240" w:lineRule="auto"/>
        <w:jc w:val="both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IV.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Uczestnicy</w:t>
      </w:r>
      <w:proofErr w:type="spellEnd"/>
    </w:p>
    <w:p w14:paraId="6E228D77" w14:textId="5AB6081F" w:rsidR="0156D4CF" w:rsidRPr="000A4B3C" w:rsidRDefault="0156D4CF" w:rsidP="00525992">
      <w:pPr>
        <w:pStyle w:val="Akapitzlist"/>
        <w:numPr>
          <w:ilvl w:val="0"/>
          <w:numId w:val="46"/>
        </w:numPr>
        <w:spacing w:before="240" w:after="0" w:line="240" w:lineRule="auto"/>
        <w:ind w:left="714" w:hanging="357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Konkurs odbywa się w czterech grupach wiekowych:</w:t>
      </w:r>
    </w:p>
    <w:p w14:paraId="4526BBA3" w14:textId="494B2F22" w:rsidR="0156D4CF" w:rsidRPr="000A4B3C" w:rsidRDefault="0156D4CF" w:rsidP="00525992">
      <w:pPr>
        <w:pStyle w:val="Akapitzlist"/>
        <w:numPr>
          <w:ilvl w:val="0"/>
          <w:numId w:val="45"/>
        </w:numPr>
        <w:spacing w:after="0" w:line="240" w:lineRule="auto"/>
        <w:ind w:left="1037" w:hanging="357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I grupa do lat 11 - uczestnicy urodzeni po 31 grudnia 2014 roku,</w:t>
      </w:r>
    </w:p>
    <w:p w14:paraId="00EF4954" w14:textId="49AB02C2" w:rsidR="0156D4CF" w:rsidRPr="000A4B3C" w:rsidRDefault="0156D4CF" w:rsidP="00525992">
      <w:pPr>
        <w:pStyle w:val="Akapitzlist"/>
        <w:numPr>
          <w:ilvl w:val="0"/>
          <w:numId w:val="45"/>
        </w:numPr>
        <w:spacing w:after="0" w:line="240" w:lineRule="auto"/>
        <w:ind w:left="1037" w:hanging="357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II grupa do lat 13 – uczestnicy urodzeni po 31 grudnia 2012 roku,</w:t>
      </w:r>
    </w:p>
    <w:p w14:paraId="22ABFD79" w14:textId="7C7A72C0" w:rsidR="0156D4CF" w:rsidRPr="000A4B3C" w:rsidRDefault="0156D4CF" w:rsidP="00525992">
      <w:pPr>
        <w:pStyle w:val="Akapitzlist"/>
        <w:numPr>
          <w:ilvl w:val="0"/>
          <w:numId w:val="45"/>
        </w:numPr>
        <w:spacing w:after="0" w:line="240" w:lineRule="auto"/>
        <w:ind w:left="1037" w:hanging="357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III grupa do lat 15 – uczestnicy urodzeni po 31 grudnia 2010 roku,</w:t>
      </w:r>
    </w:p>
    <w:p w14:paraId="2A37A535" w14:textId="2C2A1733" w:rsidR="6A0FBE68" w:rsidRPr="00DB2B20" w:rsidRDefault="0156D4CF" w:rsidP="00525992">
      <w:pPr>
        <w:pStyle w:val="Akapitzlist"/>
        <w:numPr>
          <w:ilvl w:val="0"/>
          <w:numId w:val="45"/>
        </w:numPr>
        <w:spacing w:after="0" w:line="240" w:lineRule="auto"/>
        <w:ind w:left="1037" w:hanging="357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DB2B20">
        <w:rPr>
          <w:rFonts w:ascii="Calibri" w:eastAsia="Aptos" w:hAnsi="Calibri" w:cs="Calibri"/>
          <w:color w:val="000000" w:themeColor="text1"/>
          <w:lang w:val="pl-PL"/>
        </w:rPr>
        <w:t>IV grupa do lat 17 – uczestnicy urodzeni po 31 grudnia 2008 roku.</w:t>
      </w:r>
    </w:p>
    <w:p w14:paraId="1D9E3EB5" w14:textId="2188DD87" w:rsidR="0156D4CF" w:rsidRPr="000A4B3C" w:rsidRDefault="0156D4CF" w:rsidP="00525992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Laureaci Pierwszych nagród w poprzednich edycjach konkursu nie mogą uczestniczyć w tej samej grupie wiekowej w obecnym konkursie.</w:t>
      </w:r>
    </w:p>
    <w:p w14:paraId="7F4D036F" w14:textId="23A5B5AE" w:rsidR="6A0FBE68" w:rsidRPr="009674C7" w:rsidRDefault="0156D4CF" w:rsidP="00525992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Dopuszcza się możliwość udziału młodszych uczestników w starszej grupie wiekowej, pod warunkiem wykonania programu zgodnego z wymaganiami programowymi konkursu dla danej grupy wiekowej.</w:t>
      </w:r>
    </w:p>
    <w:p w14:paraId="37CBCF85" w14:textId="2F834A08" w:rsidR="0156D4CF" w:rsidRPr="000A4B3C" w:rsidRDefault="0156D4CF" w:rsidP="009674C7">
      <w:pPr>
        <w:spacing w:before="240" w:after="24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V. Wymagania programowe</w:t>
      </w:r>
    </w:p>
    <w:p w14:paraId="44C15340" w14:textId="0BDF79B8" w:rsidR="0156D4CF" w:rsidRPr="000A4B3C" w:rsidRDefault="0156D4CF" w:rsidP="00A57A4C">
      <w:pPr>
        <w:spacing w:before="48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I grupa  – do lat 11 (uczestnicy urodzeni po 31 grudnia 2014 r.)</w:t>
      </w:r>
    </w:p>
    <w:p w14:paraId="6CAE59A9" w14:textId="34E335FF" w:rsidR="6A0FBE68" w:rsidRPr="000A4B3C" w:rsidRDefault="0156D4CF" w:rsidP="00FD3231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Czas trwania prezentacji nie może przekroczyć </w:t>
      </w:r>
      <w:r w:rsidR="00575AA2" w:rsidRPr="000A4B3C">
        <w:rPr>
          <w:rFonts w:ascii="Calibri" w:eastAsia="Aptos" w:hAnsi="Calibri" w:cs="Calibri"/>
          <w:color w:val="000000" w:themeColor="text1"/>
          <w:lang w:val="pl-PL"/>
        </w:rPr>
        <w:t>1</w:t>
      </w:r>
      <w:r w:rsidR="00FD3231" w:rsidRPr="000A4B3C">
        <w:rPr>
          <w:rFonts w:ascii="Calibri" w:eastAsia="Aptos" w:hAnsi="Calibri" w:cs="Calibri"/>
          <w:color w:val="000000" w:themeColor="text1"/>
          <w:lang w:val="pl-PL"/>
        </w:rPr>
        <w:t>5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minut</w:t>
      </w:r>
      <w:r w:rsidR="008A56B9">
        <w:rPr>
          <w:rFonts w:ascii="Calibri" w:eastAsia="Aptos" w:hAnsi="Calibri" w:cs="Calibri"/>
          <w:color w:val="000000" w:themeColor="text1"/>
          <w:lang w:val="pl-PL"/>
        </w:rPr>
        <w:t>.</w:t>
      </w:r>
    </w:p>
    <w:p w14:paraId="60E58B79" w14:textId="77777777" w:rsidR="00FD3231" w:rsidRPr="000A4B3C" w:rsidRDefault="00FD3231" w:rsidP="00525992">
      <w:pPr>
        <w:pStyle w:val="Akapitzlist"/>
        <w:numPr>
          <w:ilvl w:val="0"/>
          <w:numId w:val="43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Jedna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z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etiud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</w:t>
      </w:r>
    </w:p>
    <w:p w14:paraId="61249505" w14:textId="77777777" w:rsidR="00FD3231" w:rsidRPr="000A4B3C" w:rsidRDefault="00FD3231" w:rsidP="00525992">
      <w:pPr>
        <w:pStyle w:val="Akapitzlist"/>
        <w:numPr>
          <w:ilvl w:val="0"/>
          <w:numId w:val="4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Friedrich August Kummer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Etiudy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op. 57</w:t>
      </w:r>
    </w:p>
    <w:p w14:paraId="5375C884" w14:textId="77777777" w:rsidR="00FD3231" w:rsidRPr="000A4B3C" w:rsidRDefault="00FD3231" w:rsidP="00525992">
      <w:pPr>
        <w:pStyle w:val="Akapitzlist"/>
        <w:numPr>
          <w:ilvl w:val="0"/>
          <w:numId w:val="4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Dwie kontrastujące części dowolnej sonaty następujących kompozytorów:</w:t>
      </w:r>
    </w:p>
    <w:p w14:paraId="689A58C7" w14:textId="77777777" w:rsidR="00FD3231" w:rsidRPr="000A4B3C" w:rsidRDefault="00FD3231" w:rsidP="00525992">
      <w:pPr>
        <w:pStyle w:val="Akapitzlist"/>
        <w:numPr>
          <w:ilvl w:val="0"/>
          <w:numId w:val="4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Antonio Vivaldi (Edition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Ricordi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,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Bärenreiter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or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Editio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Musica Budapest)</w:t>
      </w:r>
    </w:p>
    <w:p w14:paraId="044CA88F" w14:textId="77777777" w:rsidR="00FD3231" w:rsidRPr="000A4B3C" w:rsidRDefault="00FD3231" w:rsidP="00525992">
      <w:pPr>
        <w:pStyle w:val="Akapitzlist"/>
        <w:numPr>
          <w:ilvl w:val="0"/>
          <w:numId w:val="4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Benedetto Marcello (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Editio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Musica Budapest)</w:t>
      </w:r>
    </w:p>
    <w:p w14:paraId="0BEB1666" w14:textId="77777777" w:rsidR="00FD3231" w:rsidRPr="000A4B3C" w:rsidRDefault="00FD3231" w:rsidP="00525992">
      <w:pPr>
        <w:pStyle w:val="Akapitzlist"/>
        <w:numPr>
          <w:ilvl w:val="0"/>
          <w:numId w:val="4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Georg Philipp Telemann (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Bärenreiter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HM 13)</w:t>
      </w:r>
    </w:p>
    <w:p w14:paraId="54C6ED1E" w14:textId="49CB5928" w:rsidR="00FD3231" w:rsidRPr="000A4B3C" w:rsidRDefault="00FD3231" w:rsidP="00FD3231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lastRenderedPageBreak/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jedna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z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sonat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</w:t>
      </w:r>
    </w:p>
    <w:p w14:paraId="6E837C3A" w14:textId="77777777" w:rsidR="00FD3231" w:rsidRPr="000A4B3C" w:rsidRDefault="00FD3231" w:rsidP="00525992">
      <w:pPr>
        <w:pStyle w:val="Akapitzlist"/>
        <w:numPr>
          <w:ilvl w:val="0"/>
          <w:numId w:val="39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Antonio Vandini – Sonata F-dur (Edition Schott)</w:t>
      </w:r>
    </w:p>
    <w:p w14:paraId="45419F3A" w14:textId="77777777" w:rsidR="00FD3231" w:rsidRPr="000A4B3C" w:rsidRDefault="00FD3231" w:rsidP="00525992">
      <w:pPr>
        <w:pStyle w:val="Akapitzlist"/>
        <w:numPr>
          <w:ilvl w:val="0"/>
          <w:numId w:val="39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Antonio Vandini – Sonata G-dur (Edition Schott)</w:t>
      </w:r>
    </w:p>
    <w:p w14:paraId="2DD27A21" w14:textId="5C804AE9" w:rsidR="00FD3231" w:rsidRPr="000A4B3C" w:rsidRDefault="00FD3231" w:rsidP="00525992">
      <w:pPr>
        <w:pStyle w:val="Akapitzlist"/>
        <w:numPr>
          <w:ilvl w:val="0"/>
          <w:numId w:val="38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Utwór kompozytora pochodzącego z kraju uczestnika konkursu</w:t>
      </w:r>
    </w:p>
    <w:p w14:paraId="0AFD46BB" w14:textId="6A9169AB" w:rsidR="0156D4CF" w:rsidRPr="000A4B3C" w:rsidRDefault="0156D4CF" w:rsidP="00A57A4C">
      <w:pPr>
        <w:spacing w:before="48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II grupa  – do lat 13 (uczestnicy urodzeni po 31 grudnia 2012 r.)</w:t>
      </w:r>
    </w:p>
    <w:p w14:paraId="5B4F7E4E" w14:textId="4FEF05DC" w:rsidR="0156D4CF" w:rsidRPr="000A4B3C" w:rsidRDefault="42342DEA" w:rsidP="6A0FBE68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Czas trwania prezentacji nie może przekroczyć 15 minut</w:t>
      </w:r>
      <w:r w:rsidR="008A56B9">
        <w:rPr>
          <w:rFonts w:ascii="Calibri" w:eastAsia="Aptos" w:hAnsi="Calibri" w:cs="Calibri"/>
          <w:color w:val="000000" w:themeColor="text1"/>
          <w:lang w:val="pl-PL"/>
        </w:rPr>
        <w:t>.</w:t>
      </w:r>
    </w:p>
    <w:p w14:paraId="38AA25B6" w14:textId="77777777" w:rsidR="4D481E5B" w:rsidRPr="000A4B3C" w:rsidRDefault="4D481E5B" w:rsidP="00525992">
      <w:pPr>
        <w:pStyle w:val="Akapitzlist"/>
        <w:numPr>
          <w:ilvl w:val="0"/>
          <w:numId w:val="50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Jedna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z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etiud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</w:t>
      </w:r>
    </w:p>
    <w:p w14:paraId="264F45AF" w14:textId="77777777" w:rsidR="4D481E5B" w:rsidRPr="000A4B3C" w:rsidRDefault="4D481E5B" w:rsidP="00525992">
      <w:pPr>
        <w:pStyle w:val="Akapitzlist"/>
        <w:numPr>
          <w:ilvl w:val="0"/>
          <w:numId w:val="4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Friedrich August Kummer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Etiudy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op. 57</w:t>
      </w:r>
    </w:p>
    <w:p w14:paraId="6C78FBFC" w14:textId="77777777" w:rsidR="4D481E5B" w:rsidRPr="000A4B3C" w:rsidRDefault="4D481E5B" w:rsidP="00525992">
      <w:pPr>
        <w:pStyle w:val="Akapitzlist"/>
        <w:numPr>
          <w:ilvl w:val="0"/>
          <w:numId w:val="5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Dwie kontrastujące części dowolnej sonaty następujących kompozytorów:</w:t>
      </w:r>
    </w:p>
    <w:p w14:paraId="0963358D" w14:textId="77777777" w:rsidR="4D481E5B" w:rsidRPr="000A4B3C" w:rsidRDefault="4D481E5B" w:rsidP="00525992">
      <w:pPr>
        <w:pStyle w:val="Akapitzlist"/>
        <w:numPr>
          <w:ilvl w:val="0"/>
          <w:numId w:val="4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Antonio Vivaldi (Edition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Ricordi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,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Bärenreiter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or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Editio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Musica Budapest)</w:t>
      </w:r>
    </w:p>
    <w:p w14:paraId="0F5A6748" w14:textId="77777777" w:rsidR="4D481E5B" w:rsidRPr="000A4B3C" w:rsidRDefault="4D481E5B" w:rsidP="00525992">
      <w:pPr>
        <w:pStyle w:val="Akapitzlist"/>
        <w:numPr>
          <w:ilvl w:val="0"/>
          <w:numId w:val="4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Benedetto Marcello (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Editio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Musica Budapest)</w:t>
      </w:r>
    </w:p>
    <w:p w14:paraId="039AF467" w14:textId="77777777" w:rsidR="4D481E5B" w:rsidRPr="000A4B3C" w:rsidRDefault="4D481E5B" w:rsidP="00525992">
      <w:pPr>
        <w:pStyle w:val="Akapitzlist"/>
        <w:numPr>
          <w:ilvl w:val="0"/>
          <w:numId w:val="4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Georg Philipp Telemann (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Bärenreiter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HM 13)</w:t>
      </w:r>
    </w:p>
    <w:p w14:paraId="752AF82D" w14:textId="49CB5928" w:rsidR="4D481E5B" w:rsidRPr="000A4B3C" w:rsidRDefault="4D481E5B" w:rsidP="5E00CFC5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jedna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z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sonat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</w:t>
      </w:r>
    </w:p>
    <w:p w14:paraId="574F3BE5" w14:textId="77777777" w:rsidR="4D481E5B" w:rsidRPr="000A4B3C" w:rsidRDefault="4D481E5B" w:rsidP="00525992">
      <w:pPr>
        <w:pStyle w:val="Akapitzlist"/>
        <w:numPr>
          <w:ilvl w:val="0"/>
          <w:numId w:val="39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Antonio Vandini – Sonata F-dur (Edition Schott)</w:t>
      </w:r>
    </w:p>
    <w:p w14:paraId="72AAA58F" w14:textId="77777777" w:rsidR="4D481E5B" w:rsidRPr="000A4B3C" w:rsidRDefault="4D481E5B" w:rsidP="00525992">
      <w:pPr>
        <w:pStyle w:val="Akapitzlist"/>
        <w:numPr>
          <w:ilvl w:val="0"/>
          <w:numId w:val="39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Antonio Vandini – Sonata G-dur (Edition Schott)</w:t>
      </w:r>
    </w:p>
    <w:p w14:paraId="5D6C1609" w14:textId="13423A79" w:rsidR="42342DEA" w:rsidRPr="00A57A4C" w:rsidRDefault="4D481E5B" w:rsidP="00525992">
      <w:pPr>
        <w:pStyle w:val="Akapitzlist"/>
        <w:numPr>
          <w:ilvl w:val="0"/>
          <w:numId w:val="52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Utwór kompozytora pochodzącego z kraju uczestnika konkursu</w:t>
      </w:r>
    </w:p>
    <w:p w14:paraId="7DCE4F42" w14:textId="63260C03" w:rsidR="0156D4CF" w:rsidRPr="000A4B3C" w:rsidRDefault="0156D4CF" w:rsidP="00A57A4C">
      <w:pPr>
        <w:spacing w:before="48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III grupa – do lat 15 (uczestnicy urodzeni po 31 grudnia 2010 r.)</w:t>
      </w:r>
    </w:p>
    <w:p w14:paraId="754D4951" w14:textId="671808AF" w:rsidR="0156D4CF" w:rsidRPr="00CC46E5" w:rsidRDefault="0156D4CF" w:rsidP="6A0FBE68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u w:val="single"/>
        </w:rPr>
      </w:pPr>
      <w:r w:rsidRPr="00CC46E5">
        <w:rPr>
          <w:rFonts w:ascii="Calibri" w:eastAsia="Aptos" w:hAnsi="Calibri" w:cs="Calibri"/>
          <w:color w:val="000000" w:themeColor="text1"/>
          <w:u w:val="single"/>
        </w:rPr>
        <w:t>ETAP I</w:t>
      </w:r>
    </w:p>
    <w:p w14:paraId="5A96B2BF" w14:textId="22A1018D" w:rsidR="0156D4CF" w:rsidRPr="000A4B3C" w:rsidRDefault="0156D4CF" w:rsidP="00525992">
      <w:pPr>
        <w:pStyle w:val="Akapitzlist"/>
        <w:numPr>
          <w:ilvl w:val="0"/>
          <w:numId w:val="3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Wybrana etiuda lub kaprys – do wyboru:</w:t>
      </w:r>
    </w:p>
    <w:p w14:paraId="71B08D8A" w14:textId="46ADC002" w:rsidR="0156D4CF" w:rsidRPr="000A4B3C" w:rsidRDefault="0156D4CF" w:rsidP="00525992">
      <w:pPr>
        <w:pStyle w:val="Akapitzlist"/>
        <w:numPr>
          <w:ilvl w:val="0"/>
          <w:numId w:val="3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Auguste Franchomme – 12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etiud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op. 35</w:t>
      </w:r>
    </w:p>
    <w:p w14:paraId="69ECA51A" w14:textId="6E98E827" w:rsidR="0156D4CF" w:rsidRPr="000A4B3C" w:rsidRDefault="0156D4CF" w:rsidP="00525992">
      <w:pPr>
        <w:pStyle w:val="Akapitzlist"/>
        <w:numPr>
          <w:ilvl w:val="0"/>
          <w:numId w:val="3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Auguste Franchomme – 12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kaprysów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op. 7</w:t>
      </w:r>
    </w:p>
    <w:p w14:paraId="6C0330CE" w14:textId="48908EE5" w:rsidR="0156D4CF" w:rsidRPr="000A4B3C" w:rsidRDefault="0156D4CF" w:rsidP="00525992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Kazimierz Wiłkomirski – do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wyboru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</w:t>
      </w:r>
    </w:p>
    <w:p w14:paraId="711953FD" w14:textId="458275BF" w:rsidR="0156D4CF" w:rsidRPr="000A4B3C" w:rsidRDefault="0156D4CF" w:rsidP="00525992">
      <w:pPr>
        <w:pStyle w:val="Akapitzlist"/>
        <w:numPr>
          <w:ilvl w:val="0"/>
          <w:numId w:val="3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Aria</w:t>
      </w:r>
    </w:p>
    <w:p w14:paraId="33F94CD0" w14:textId="663B04EE" w:rsidR="0156D4CF" w:rsidRPr="000A4B3C" w:rsidRDefault="0156D4CF" w:rsidP="00525992">
      <w:pPr>
        <w:pStyle w:val="Akapitzlist"/>
        <w:numPr>
          <w:ilvl w:val="0"/>
          <w:numId w:val="3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Wokaliza</w:t>
      </w:r>
      <w:proofErr w:type="spellEnd"/>
    </w:p>
    <w:p w14:paraId="6A5472E5" w14:textId="234D30EC" w:rsidR="0156D4CF" w:rsidRPr="000A4B3C" w:rsidRDefault="0156D4CF" w:rsidP="00525992">
      <w:pPr>
        <w:pStyle w:val="Akapitzlist"/>
        <w:numPr>
          <w:ilvl w:val="0"/>
          <w:numId w:val="33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I 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 II część lub III i IV część z wybranej sonaty</w:t>
      </w:r>
      <w:r w:rsidRPr="008A56B9">
        <w:rPr>
          <w:rFonts w:ascii="Calibri" w:eastAsia="Aptos" w:hAnsi="Calibri" w:cs="Calibri"/>
          <w:color w:val="000000" w:themeColor="text1"/>
          <w:sz w:val="32"/>
          <w:szCs w:val="32"/>
          <w:lang w:val="pl-PL"/>
        </w:rPr>
        <w:t>*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:</w:t>
      </w:r>
    </w:p>
    <w:p w14:paraId="58A7CDF6" w14:textId="29675A1A" w:rsidR="0156D4CF" w:rsidRPr="000A4B3C" w:rsidRDefault="0156D4CF" w:rsidP="00525992">
      <w:pPr>
        <w:pStyle w:val="Akapitzlist"/>
        <w:numPr>
          <w:ilvl w:val="0"/>
          <w:numId w:val="3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Andrea Caporale – 6 Sonat (Edition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Granzino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)</w:t>
      </w:r>
    </w:p>
    <w:p w14:paraId="1C413E81" w14:textId="19BB50DE" w:rsidR="0156D4CF" w:rsidRPr="000A4B3C" w:rsidRDefault="0156D4CF" w:rsidP="00525992">
      <w:pPr>
        <w:pStyle w:val="Akapitzlist"/>
        <w:numPr>
          <w:ilvl w:val="0"/>
          <w:numId w:val="3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Francesco Geminiani – 6 Sonat (Edition Peters Frankfurt)</w:t>
      </w:r>
    </w:p>
    <w:p w14:paraId="316A3F0C" w14:textId="498E7724" w:rsidR="0156D4CF" w:rsidRPr="000A4B3C" w:rsidRDefault="0156D4CF" w:rsidP="00525992">
      <w:pPr>
        <w:pStyle w:val="Akapitzlist"/>
        <w:numPr>
          <w:ilvl w:val="0"/>
          <w:numId w:val="3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Benedetto Marcello – 6 Sonat (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Editio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Musica Budapest)</w:t>
      </w:r>
    </w:p>
    <w:p w14:paraId="6AB8132B" w14:textId="1681521F" w:rsidR="0156D4CF" w:rsidRPr="000A4B3C" w:rsidRDefault="0156D4CF" w:rsidP="00525992">
      <w:pPr>
        <w:pStyle w:val="Akapitzlist"/>
        <w:numPr>
          <w:ilvl w:val="0"/>
          <w:numId w:val="3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Georg Ph. Telemann – Sonata D-dur (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Bärenreiter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HM 13)</w:t>
      </w:r>
    </w:p>
    <w:p w14:paraId="4923B4C1" w14:textId="4077F5C7" w:rsidR="0156D4CF" w:rsidRPr="000A4B3C" w:rsidRDefault="0156D4CF" w:rsidP="00525992">
      <w:pPr>
        <w:pStyle w:val="Akapitzlist"/>
        <w:numPr>
          <w:ilvl w:val="0"/>
          <w:numId w:val="3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Antonio Vivaldi – 9 Sonat (Edition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Ricordi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,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Bärenreiter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Editio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Musica Budapest).</w:t>
      </w:r>
    </w:p>
    <w:p w14:paraId="59801747" w14:textId="7A2A296C" w:rsidR="0156D4CF" w:rsidRPr="000A4B3C" w:rsidRDefault="0156D4CF" w:rsidP="008A56B9">
      <w:pPr>
        <w:spacing w:before="240" w:after="240" w:line="240" w:lineRule="auto"/>
        <w:ind w:left="1077" w:firstLine="720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lastRenderedPageBreak/>
        <w:t xml:space="preserve">Mile widziane wykonania w wersji oryginalnej, z towarzyszeniem basso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continuo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. </w:t>
      </w:r>
      <w:r w:rsidRPr="000A4B3C">
        <w:rPr>
          <w:rFonts w:ascii="Calibri" w:hAnsi="Calibri" w:cs="Calibri"/>
          <w:lang w:val="pl-PL"/>
        </w:rPr>
        <w:tab/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Organizatorzy przewidują osobę realizującą partię drugiej wiolonczeli. Uczestnik </w:t>
      </w:r>
      <w:r w:rsidRPr="000A4B3C">
        <w:rPr>
          <w:rFonts w:ascii="Calibri" w:hAnsi="Calibri" w:cs="Calibri"/>
          <w:lang w:val="pl-PL"/>
        </w:rPr>
        <w:tab/>
      </w:r>
      <w:r w:rsidRPr="000A4B3C">
        <w:rPr>
          <w:rFonts w:ascii="Calibri" w:eastAsia="Aptos" w:hAnsi="Calibri" w:cs="Calibri"/>
          <w:color w:val="000000" w:themeColor="text1"/>
          <w:lang w:val="pl-PL"/>
        </w:rPr>
        <w:t>może wykonać utwór z własnym wiolonczelistą akompaniującym.</w:t>
      </w:r>
    </w:p>
    <w:p w14:paraId="54D963B6" w14:textId="3E841CFB" w:rsidR="0156D4CF" w:rsidRPr="000A4B3C" w:rsidRDefault="0156D4CF" w:rsidP="008A56B9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8A56B9">
        <w:rPr>
          <w:rFonts w:ascii="Calibri" w:eastAsia="Aptos" w:hAnsi="Calibri" w:cs="Calibri"/>
          <w:color w:val="000000" w:themeColor="text1"/>
          <w:sz w:val="32"/>
          <w:szCs w:val="32"/>
          <w:lang w:val="pl-PL"/>
        </w:rPr>
        <w:t>*</w:t>
      </w:r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>Rekomenduje się wskazane wydania tekstu muzycznego</w:t>
      </w:r>
    </w:p>
    <w:p w14:paraId="5ADF4DB8" w14:textId="7D16DFD2" w:rsidR="0156D4CF" w:rsidRPr="00CC46E5" w:rsidRDefault="0156D4CF" w:rsidP="6A0FBE68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u w:val="single"/>
        </w:rPr>
      </w:pPr>
      <w:r w:rsidRPr="00CC46E5">
        <w:rPr>
          <w:rFonts w:ascii="Calibri" w:eastAsia="Aptos" w:hAnsi="Calibri" w:cs="Calibri"/>
          <w:color w:val="000000" w:themeColor="text1"/>
          <w:u w:val="single"/>
        </w:rPr>
        <w:t>ETAP II</w:t>
      </w:r>
    </w:p>
    <w:p w14:paraId="710ACA3D" w14:textId="4C2E27A5" w:rsidR="0156D4CF" w:rsidRPr="000A4B3C" w:rsidRDefault="0156D4CF" w:rsidP="00525992">
      <w:pPr>
        <w:pStyle w:val="Akapitzlist"/>
        <w:numPr>
          <w:ilvl w:val="0"/>
          <w:numId w:val="3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Johann Sebastian Bach – dwie części (bez powtórek) z Suit na wiolonczelę solo do wyboru:</w:t>
      </w:r>
    </w:p>
    <w:p w14:paraId="61EA3FBB" w14:textId="5512EAFD" w:rsidR="0156D4CF" w:rsidRPr="000A4B3C" w:rsidRDefault="0156D4CF" w:rsidP="00525992">
      <w:pPr>
        <w:pStyle w:val="Akapitzlist"/>
        <w:numPr>
          <w:ilvl w:val="0"/>
          <w:numId w:val="3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I Suita G-dur BWV 1007 – Allemande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Courante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Sarabande</w:t>
      </w:r>
    </w:p>
    <w:p w14:paraId="5572AE84" w14:textId="65E11A89" w:rsidR="0156D4CF" w:rsidRPr="000A4B3C" w:rsidRDefault="0156D4CF" w:rsidP="00CC46E5">
      <w:pPr>
        <w:spacing w:after="0" w:line="240" w:lineRule="auto"/>
        <w:ind w:left="107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       i Gigue</w:t>
      </w:r>
    </w:p>
    <w:p w14:paraId="1A76513F" w14:textId="56F4F730" w:rsidR="0156D4CF" w:rsidRPr="000A4B3C" w:rsidRDefault="0156D4CF" w:rsidP="00525992">
      <w:pPr>
        <w:pStyle w:val="Akapitzlist"/>
        <w:numPr>
          <w:ilvl w:val="0"/>
          <w:numId w:val="3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II Suita d-moll BWV 1008 – Allemande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Courante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Sarabande</w:t>
      </w:r>
    </w:p>
    <w:p w14:paraId="66856044" w14:textId="36BCFE6D" w:rsidR="0156D4CF" w:rsidRPr="000A4B3C" w:rsidRDefault="0156D4CF" w:rsidP="00CC46E5">
      <w:pPr>
        <w:spacing w:after="0" w:line="240" w:lineRule="auto"/>
        <w:ind w:left="340" w:firstLine="720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       i Gigue</w:t>
      </w:r>
    </w:p>
    <w:p w14:paraId="15F5CA99" w14:textId="6D6F19A5" w:rsidR="0156D4CF" w:rsidRPr="000A4B3C" w:rsidRDefault="0156D4CF" w:rsidP="00525992">
      <w:pPr>
        <w:pStyle w:val="Akapitzlist"/>
        <w:numPr>
          <w:ilvl w:val="0"/>
          <w:numId w:val="3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III Suita C-dur BWV 1009 – Allemande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Courante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Sarabande</w:t>
      </w:r>
    </w:p>
    <w:p w14:paraId="786935E1" w14:textId="537B0347" w:rsidR="0156D4CF" w:rsidRPr="000A4B3C" w:rsidRDefault="0156D4CF" w:rsidP="00CC46E5">
      <w:pPr>
        <w:spacing w:after="0" w:line="240" w:lineRule="auto"/>
        <w:ind w:left="397" w:firstLine="720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      i Gigue</w:t>
      </w:r>
    </w:p>
    <w:p w14:paraId="2F63434B" w14:textId="01A3E481" w:rsidR="0156D4CF" w:rsidRPr="000A4B3C" w:rsidRDefault="00854595" w:rsidP="00525992">
      <w:pPr>
        <w:pStyle w:val="Akapitzlist"/>
        <w:numPr>
          <w:ilvl w:val="0"/>
          <w:numId w:val="29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K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>oncert do wyboru:</w:t>
      </w:r>
    </w:p>
    <w:p w14:paraId="6EB3C346" w14:textId="6CE2B9FA" w:rsidR="0156D4CF" w:rsidRPr="000A4B3C" w:rsidRDefault="0156D4CF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Luigi Boccherini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G-dur G.480</w:t>
      </w:r>
      <w:r w:rsidR="00854595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854595"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="00854595" w:rsidRPr="000A4B3C">
        <w:rPr>
          <w:rFonts w:ascii="Calibri" w:eastAsia="Aptos" w:hAnsi="Calibri" w:cs="Calibri"/>
          <w:color w:val="000000" w:themeColor="text1"/>
        </w:rPr>
        <w:t>. 1</w:t>
      </w:r>
    </w:p>
    <w:p w14:paraId="758EDAF6" w14:textId="0F38F498" w:rsidR="0156D4CF" w:rsidRPr="000A4B3C" w:rsidRDefault="0156D4CF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Georg Goltermann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nr 3 h-moll op.51</w:t>
      </w:r>
      <w:r w:rsidR="00854595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854595"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="00854595" w:rsidRPr="000A4B3C">
        <w:rPr>
          <w:rFonts w:ascii="Calibri" w:eastAsia="Aptos" w:hAnsi="Calibri" w:cs="Calibri"/>
          <w:color w:val="000000" w:themeColor="text1"/>
        </w:rPr>
        <w:t>. 1</w:t>
      </w:r>
    </w:p>
    <w:p w14:paraId="32CC743A" w14:textId="6A01EFD1" w:rsidR="0156D4CF" w:rsidRPr="000A4B3C" w:rsidRDefault="0156D4CF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Joseph Haydn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D-dur Hob.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VIIb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 4</w:t>
      </w:r>
      <w:r w:rsidR="00575AA2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575AA2"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="00575AA2" w:rsidRPr="000A4B3C">
        <w:rPr>
          <w:rFonts w:ascii="Calibri" w:eastAsia="Aptos" w:hAnsi="Calibri" w:cs="Calibri"/>
          <w:color w:val="000000" w:themeColor="text1"/>
        </w:rPr>
        <w:t>. 1</w:t>
      </w:r>
    </w:p>
    <w:p w14:paraId="1D5DA544" w14:textId="16A1C054" w:rsidR="00575AA2" w:rsidRPr="000A4B3C" w:rsidRDefault="00575AA2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Joseph Haydn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C-dur Hob.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VIIb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: 1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. 1</w:t>
      </w:r>
    </w:p>
    <w:p w14:paraId="6076E880" w14:textId="7AFF4A71" w:rsidR="00575AA2" w:rsidRPr="000A4B3C" w:rsidRDefault="00575AA2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Dymitr Kabalewski – Koncert nr 1 g-moll op. 49 </w:t>
      </w:r>
      <w:r w:rsidR="00854595" w:rsidRPr="000A4B3C">
        <w:rPr>
          <w:rFonts w:ascii="Calibri" w:eastAsia="Aptos" w:hAnsi="Calibri" w:cs="Calibri"/>
          <w:color w:val="000000" w:themeColor="text1"/>
          <w:lang w:val="pl-PL"/>
        </w:rPr>
        <w:t>cz. 1</w:t>
      </w:r>
    </w:p>
    <w:p w14:paraId="5EE9B97E" w14:textId="37E7DD82" w:rsidR="00854595" w:rsidRPr="000A4B3C" w:rsidRDefault="00854595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Siergiej Prokofiew – Concertino g-moll op. 132 cz. 1</w:t>
      </w:r>
    </w:p>
    <w:p w14:paraId="3585DA06" w14:textId="77777777" w:rsidR="00854595" w:rsidRPr="000A4B3C" w:rsidRDefault="00854595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Camille Saint-Saëns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nr 1 a-moll op. 33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. 1</w:t>
      </w:r>
    </w:p>
    <w:p w14:paraId="469A2055" w14:textId="608C339A" w:rsidR="0156D4CF" w:rsidRPr="000A4B3C" w:rsidRDefault="0156D4CF" w:rsidP="00525992">
      <w:pPr>
        <w:pStyle w:val="Akapitzlist"/>
        <w:numPr>
          <w:ilvl w:val="0"/>
          <w:numId w:val="2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Carl Stamitz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C-dur</w:t>
      </w:r>
      <w:r w:rsidR="00854595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854595"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="00854595" w:rsidRPr="000A4B3C">
        <w:rPr>
          <w:rFonts w:ascii="Calibri" w:eastAsia="Aptos" w:hAnsi="Calibri" w:cs="Calibri"/>
          <w:color w:val="000000" w:themeColor="text1"/>
        </w:rPr>
        <w:t>. 1</w:t>
      </w:r>
    </w:p>
    <w:p w14:paraId="00221B84" w14:textId="77777777" w:rsidR="00854595" w:rsidRPr="000A4B3C" w:rsidRDefault="00854595" w:rsidP="00854595">
      <w:pPr>
        <w:pStyle w:val="Akapitzlist"/>
        <w:spacing w:after="0" w:line="240" w:lineRule="auto"/>
        <w:ind w:left="1080"/>
        <w:rPr>
          <w:rFonts w:ascii="Calibri" w:eastAsia="Aptos" w:hAnsi="Calibri" w:cs="Calibri"/>
          <w:strike/>
          <w:color w:val="FF0000"/>
          <w:lang w:val="pl-PL"/>
        </w:rPr>
      </w:pPr>
    </w:p>
    <w:p w14:paraId="522FF506" w14:textId="3CCE50B0" w:rsidR="0156D4CF" w:rsidRPr="000A4B3C" w:rsidRDefault="0156D4CF" w:rsidP="00525992">
      <w:pPr>
        <w:pStyle w:val="Akapitzlist"/>
        <w:numPr>
          <w:ilvl w:val="0"/>
          <w:numId w:val="27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Utwór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wirtuozowski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– do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wyboru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</w:t>
      </w:r>
    </w:p>
    <w:p w14:paraId="22FCB7A7" w14:textId="0895BE55" w:rsidR="0156D4CF" w:rsidRPr="000A4B3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Artemij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Ajwazjan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Etiuda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koncertowa</w:t>
      </w:r>
      <w:proofErr w:type="spellEnd"/>
    </w:p>
    <w:p w14:paraId="07D41BFA" w14:textId="44F1BAFB" w:rsidR="0156D4CF" w:rsidRPr="000A4B3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Emil Dunkler – La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Fileuse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op. 15</w:t>
      </w:r>
    </w:p>
    <w:p w14:paraId="4B2A878A" w14:textId="3AA6A1B1" w:rsidR="0156D4CF" w:rsidRPr="000A4B3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Gabriel Faure – Papillon op. 77</w:t>
      </w:r>
    </w:p>
    <w:p w14:paraId="0C1EE0AD" w14:textId="25895CD4" w:rsidR="0156D4CF" w:rsidRPr="000A4B3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Daniel van Goens – Scherzo op.12</w:t>
      </w:r>
    </w:p>
    <w:p w14:paraId="3DF8377B" w14:textId="46C583DB" w:rsidR="0156D4CF" w:rsidRPr="000A4B3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Samuel Kossowski – Polonez z Introdukcją C-dur</w:t>
      </w:r>
    </w:p>
    <w:p w14:paraId="71F8A4EC" w14:textId="2D2E4D4C" w:rsidR="0156D4CF" w:rsidRPr="000A4B3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David Popper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Polonez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d-moll op. 14</w:t>
      </w:r>
    </w:p>
    <w:p w14:paraId="41B497F4" w14:textId="6B7F5BCD" w:rsidR="0156D4CF" w:rsidRPr="000A4B3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David Popper – Tarantella op. 33</w:t>
      </w:r>
    </w:p>
    <w:p w14:paraId="2A350847" w14:textId="7406C224" w:rsidR="00854595" w:rsidRPr="000A4B3C" w:rsidRDefault="00854595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David Popper – Rapsodia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węgierska</w:t>
      </w:r>
      <w:proofErr w:type="spellEnd"/>
      <w:r w:rsidR="00FD3231" w:rsidRPr="000A4B3C">
        <w:rPr>
          <w:rFonts w:ascii="Calibri" w:eastAsia="Aptos" w:hAnsi="Calibri" w:cs="Calibri"/>
          <w:color w:val="000000" w:themeColor="text1"/>
        </w:rPr>
        <w:t xml:space="preserve"> op. 68</w:t>
      </w:r>
    </w:p>
    <w:p w14:paraId="76432DD0" w14:textId="57D308E2" w:rsidR="0156D4CF" w:rsidRPr="00A57A4C" w:rsidRDefault="0156D4CF" w:rsidP="00525992">
      <w:pPr>
        <w:pStyle w:val="Akapitzlist"/>
        <w:numPr>
          <w:ilvl w:val="0"/>
          <w:numId w:val="2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Camille Saint-Saëns – Allegro appassionato op. 43</w:t>
      </w:r>
    </w:p>
    <w:p w14:paraId="6B657505" w14:textId="4EB2AFE6" w:rsidR="0156D4CF" w:rsidRPr="000A4B3C" w:rsidRDefault="0156D4CF" w:rsidP="004244E5">
      <w:pPr>
        <w:spacing w:before="48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IV grupa – do lat 17 (uczestnicy urodzeni po 31 grudnia 2008 r.)</w:t>
      </w:r>
    </w:p>
    <w:p w14:paraId="04FBB5B6" w14:textId="38D44AB4" w:rsidR="0156D4CF" w:rsidRPr="004244E5" w:rsidRDefault="0156D4CF" w:rsidP="6A0FBE68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u w:val="single"/>
        </w:rPr>
      </w:pPr>
      <w:r w:rsidRPr="004244E5">
        <w:rPr>
          <w:rFonts w:ascii="Calibri" w:eastAsia="Aptos" w:hAnsi="Calibri" w:cs="Calibri"/>
          <w:color w:val="000000" w:themeColor="text1"/>
          <w:u w:val="single"/>
        </w:rPr>
        <w:t>ETAP I</w:t>
      </w:r>
    </w:p>
    <w:p w14:paraId="36E57213" w14:textId="22E08706" w:rsidR="0156D4CF" w:rsidRPr="000A4B3C" w:rsidRDefault="0156D4CF" w:rsidP="00525992">
      <w:pPr>
        <w:pStyle w:val="Akapitzlist"/>
        <w:numPr>
          <w:ilvl w:val="0"/>
          <w:numId w:val="25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Wybrana etiuda – do wyboru z:</w:t>
      </w:r>
    </w:p>
    <w:p w14:paraId="15CDF7DC" w14:textId="7BE891F4" w:rsidR="0156D4CF" w:rsidRPr="000A4B3C" w:rsidRDefault="0156D4CF" w:rsidP="00525992">
      <w:pPr>
        <w:pStyle w:val="Akapitzlist"/>
        <w:numPr>
          <w:ilvl w:val="0"/>
          <w:numId w:val="2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David Popper – „Hohe Schule” op. 73</w:t>
      </w:r>
    </w:p>
    <w:p w14:paraId="511EB9A3" w14:textId="68F1E1C0" w:rsidR="0156D4CF" w:rsidRPr="000A4B3C" w:rsidRDefault="0156D4CF" w:rsidP="00525992">
      <w:pPr>
        <w:pStyle w:val="Akapitzlist"/>
        <w:numPr>
          <w:ilvl w:val="0"/>
          <w:numId w:val="23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lastRenderedPageBreak/>
        <w:t>Kazimierz Wiłkomirski – do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wyboru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</w:t>
      </w:r>
    </w:p>
    <w:p w14:paraId="1E7B32C0" w14:textId="5015FF40" w:rsidR="0156D4CF" w:rsidRPr="000A4B3C" w:rsidRDefault="0156D4CF" w:rsidP="00525992">
      <w:pPr>
        <w:pStyle w:val="Akapitzlist"/>
        <w:numPr>
          <w:ilvl w:val="0"/>
          <w:numId w:val="2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Mazurek</w:t>
      </w:r>
    </w:p>
    <w:p w14:paraId="2F5FED7E" w14:textId="0214AC59" w:rsidR="0156D4CF" w:rsidRPr="000A4B3C" w:rsidRDefault="0156D4CF" w:rsidP="00525992">
      <w:pPr>
        <w:pStyle w:val="Akapitzlist"/>
        <w:numPr>
          <w:ilvl w:val="0"/>
          <w:numId w:val="22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Poemat</w:t>
      </w:r>
      <w:proofErr w:type="spellEnd"/>
    </w:p>
    <w:p w14:paraId="2D606C08" w14:textId="74EFAC35" w:rsidR="0156D4CF" w:rsidRPr="000A4B3C" w:rsidRDefault="0156D4CF" w:rsidP="00525992">
      <w:pPr>
        <w:pStyle w:val="Akapitzlist"/>
        <w:numPr>
          <w:ilvl w:val="0"/>
          <w:numId w:val="2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Część I 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 II lub część II i III sonaty do wyboru z</w:t>
      </w:r>
      <w:r w:rsidRPr="00014696">
        <w:rPr>
          <w:rFonts w:ascii="Calibri" w:eastAsia="Aptos" w:hAnsi="Calibri" w:cs="Calibri"/>
          <w:color w:val="000000" w:themeColor="text1"/>
          <w:sz w:val="32"/>
          <w:szCs w:val="32"/>
          <w:lang w:val="pl-PL"/>
        </w:rPr>
        <w:t>*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:</w:t>
      </w:r>
    </w:p>
    <w:p w14:paraId="276FBA96" w14:textId="6D073D66" w:rsidR="0156D4CF" w:rsidRPr="000A4B3C" w:rsidRDefault="0156D4CF" w:rsidP="00525992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Luigi Boccherini – 19 Sonat (Edition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Ricordi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Zanibon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)</w:t>
      </w:r>
    </w:p>
    <w:p w14:paraId="4E805B7E" w14:textId="49EEEAC2" w:rsidR="0156D4CF" w:rsidRPr="000A4B3C" w:rsidRDefault="0156D4CF" w:rsidP="00014696">
      <w:pPr>
        <w:spacing w:before="240" w:after="240" w:line="240" w:lineRule="auto"/>
        <w:ind w:left="1077" w:firstLine="720"/>
        <w:jc w:val="both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 xml:space="preserve">Mile widziane wykonania w wersji oryginalnej, z towarzyszeniem basso </w:t>
      </w:r>
      <w:proofErr w:type="spellStart"/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>continuo</w:t>
      </w:r>
      <w:proofErr w:type="spellEnd"/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 xml:space="preserve">. </w:t>
      </w:r>
      <w:r w:rsidRPr="000A4B3C">
        <w:rPr>
          <w:rFonts w:ascii="Calibri" w:hAnsi="Calibri" w:cs="Calibri"/>
          <w:lang w:val="pl-PL"/>
        </w:rPr>
        <w:tab/>
      </w:r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 xml:space="preserve">Organizatorzy przewidują osobę realizującą partię drugiej wiolonczeli. Uczestnik </w:t>
      </w:r>
      <w:r w:rsidRPr="000A4B3C">
        <w:rPr>
          <w:rFonts w:ascii="Calibri" w:hAnsi="Calibri" w:cs="Calibri"/>
          <w:lang w:val="pl-PL"/>
        </w:rPr>
        <w:tab/>
      </w:r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 xml:space="preserve">może wykonać utwór z własnym wiolonczelistą akompaniującym. </w:t>
      </w:r>
    </w:p>
    <w:p w14:paraId="4A97DB89" w14:textId="1D767A3C" w:rsidR="0156D4CF" w:rsidRPr="000A4B3C" w:rsidRDefault="0156D4CF" w:rsidP="00854595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lang w:val="pl-PL"/>
        </w:rPr>
      </w:pPr>
      <w:r w:rsidRPr="00014696">
        <w:rPr>
          <w:rFonts w:ascii="Calibri" w:eastAsia="Aptos" w:hAnsi="Calibri" w:cs="Calibri"/>
          <w:i/>
          <w:iCs/>
          <w:color w:val="000000" w:themeColor="text1"/>
          <w:sz w:val="32"/>
          <w:szCs w:val="32"/>
          <w:lang w:val="pl-PL"/>
        </w:rPr>
        <w:t>*</w:t>
      </w:r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>Rekomenduje się wskazane wydania tekstu muzycznego</w:t>
      </w:r>
    </w:p>
    <w:p w14:paraId="45344DFF" w14:textId="0CEFEEC9" w:rsidR="0156D4CF" w:rsidRPr="004244E5" w:rsidRDefault="0156D4CF" w:rsidP="6A0FBE68">
      <w:pPr>
        <w:spacing w:before="240" w:after="240" w:line="240" w:lineRule="auto"/>
        <w:ind w:firstLine="720"/>
        <w:rPr>
          <w:rFonts w:ascii="Calibri" w:eastAsia="Aptos" w:hAnsi="Calibri" w:cs="Calibri"/>
          <w:color w:val="000000" w:themeColor="text1"/>
          <w:u w:val="single"/>
        </w:rPr>
      </w:pPr>
      <w:r w:rsidRPr="004244E5">
        <w:rPr>
          <w:rFonts w:ascii="Calibri" w:eastAsia="Aptos" w:hAnsi="Calibri" w:cs="Calibri"/>
          <w:color w:val="000000" w:themeColor="text1"/>
          <w:u w:val="single"/>
        </w:rPr>
        <w:t>ETAP II</w:t>
      </w:r>
    </w:p>
    <w:p w14:paraId="39900708" w14:textId="3508306D" w:rsidR="0156D4CF" w:rsidRPr="000A4B3C" w:rsidRDefault="0156D4CF" w:rsidP="00525992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Johann Sebastian Bach – Preludium z następujących Suit na wiolonczelę</w:t>
      </w:r>
      <w:r w:rsidR="002C7073" w:rsidRPr="000A4B3C">
        <w:rPr>
          <w:rFonts w:ascii="Calibri" w:eastAsia="Aptos" w:hAnsi="Calibri" w:cs="Calibri"/>
          <w:color w:val="000000" w:themeColor="text1"/>
          <w:lang w:val="pl-PL"/>
        </w:rPr>
        <w:t xml:space="preserve"> solo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:</w:t>
      </w:r>
    </w:p>
    <w:p w14:paraId="2884AF79" w14:textId="15FCAE27" w:rsidR="0156D4CF" w:rsidRPr="000A4B3C" w:rsidRDefault="0156D4CF" w:rsidP="00525992">
      <w:pPr>
        <w:pStyle w:val="Akapitzlist"/>
        <w:numPr>
          <w:ilvl w:val="0"/>
          <w:numId w:val="1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I Suita G-dur BWV 1007</w:t>
      </w:r>
    </w:p>
    <w:p w14:paraId="6145C739" w14:textId="61DA60B0" w:rsidR="0156D4CF" w:rsidRPr="000A4B3C" w:rsidRDefault="0156D4CF" w:rsidP="00525992">
      <w:pPr>
        <w:pStyle w:val="Akapitzlist"/>
        <w:numPr>
          <w:ilvl w:val="0"/>
          <w:numId w:val="1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II Suita d-moll BWV 1008</w:t>
      </w:r>
    </w:p>
    <w:p w14:paraId="30284F6E" w14:textId="0A016E0D" w:rsidR="0156D4CF" w:rsidRPr="000A4B3C" w:rsidRDefault="0156D4CF" w:rsidP="00525992">
      <w:pPr>
        <w:pStyle w:val="Akapitzlist"/>
        <w:numPr>
          <w:ilvl w:val="0"/>
          <w:numId w:val="1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III Suita C-dur BWV 1009</w:t>
      </w:r>
    </w:p>
    <w:p w14:paraId="22D61C18" w14:textId="23010A56" w:rsidR="0156D4CF" w:rsidRPr="000A4B3C" w:rsidRDefault="0156D4CF" w:rsidP="00525992">
      <w:pPr>
        <w:pStyle w:val="Akapitzlist"/>
        <w:numPr>
          <w:ilvl w:val="0"/>
          <w:numId w:val="18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>IV Suita Es-dur BWV 1010</w:t>
      </w:r>
    </w:p>
    <w:p w14:paraId="1434F93E" w14:textId="261B4377" w:rsidR="0156D4CF" w:rsidRPr="000A4B3C" w:rsidRDefault="0156D4CF" w:rsidP="0052599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Utwór na wiolonczelę solo do wyboru:</w:t>
      </w:r>
    </w:p>
    <w:p w14:paraId="18571FB5" w14:textId="6FBDAF13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Ernest Bloch – I Suita: części I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II lub części III i IV (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Broude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Brothers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)</w:t>
      </w:r>
    </w:p>
    <w:p w14:paraId="782E1F34" w14:textId="22DE2BAE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Benjamin Britten – Suita Nr 1 op. 72: Canto I – I Fuga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lub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IV Marcia – Canto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terzo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(Faber)</w:t>
      </w:r>
    </w:p>
    <w:p w14:paraId="267D5E55" w14:textId="1A5B260C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Gaspar Cassado – Solo-Suita: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część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I (Universal)</w:t>
      </w:r>
    </w:p>
    <w:p w14:paraId="7F0B74EB" w14:textId="4EC38821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George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Crumb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– Sonata na wiolonczelę solo: część I lub część 2 (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Peters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)</w:t>
      </w:r>
    </w:p>
    <w:p w14:paraId="32601BEF" w14:textId="001C8136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Sofia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Gubaidulina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– “10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Präludien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”: 2–3 preludia do wyboru (czas 6 minut) (Sikorski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Verlag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)</w:t>
      </w:r>
    </w:p>
    <w:p w14:paraId="283C3601" w14:textId="02FEF8B8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Hans Werner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Henze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– Serenada: 5 części do wyboru (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Schott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)</w:t>
      </w:r>
    </w:p>
    <w:p w14:paraId="316136D3" w14:textId="5933C96F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Paul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Hindemith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– Sonata op. 25 nr 3: części I do III lub części III do V (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Schott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)</w:t>
      </w:r>
    </w:p>
    <w:p w14:paraId="733EBA30" w14:textId="7B596CEC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Volker David Kirchner – „Und Salomo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sprach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…” (Schott)</w:t>
      </w:r>
    </w:p>
    <w:p w14:paraId="78A6B02D" w14:textId="0F3D3854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Witold Lutosławski – </w:t>
      </w:r>
      <w:proofErr w:type="spellStart"/>
      <w:r w:rsidR="00575AA2" w:rsidRPr="000A4B3C">
        <w:rPr>
          <w:rFonts w:ascii="Calibri" w:eastAsia="Aptos" w:hAnsi="Calibri" w:cs="Calibri"/>
          <w:color w:val="000000" w:themeColor="text1"/>
        </w:rPr>
        <w:t>Wariacja</w:t>
      </w:r>
      <w:proofErr w:type="spellEnd"/>
      <w:r w:rsidR="00575AA2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575AA2" w:rsidRPr="000A4B3C">
        <w:rPr>
          <w:rFonts w:ascii="Calibri" w:eastAsia="Aptos" w:hAnsi="Calibri" w:cs="Calibri"/>
          <w:color w:val="000000" w:themeColor="text1"/>
        </w:rPr>
        <w:t>Sacherowska</w:t>
      </w:r>
      <w:proofErr w:type="spellEnd"/>
    </w:p>
    <w:p w14:paraId="234E53AA" w14:textId="50BA8990" w:rsidR="0156D4CF" w:rsidRPr="000A4B3C" w:rsidRDefault="0156D4CF" w:rsidP="00525992">
      <w:pPr>
        <w:pStyle w:val="Akapitzlist"/>
        <w:numPr>
          <w:ilvl w:val="0"/>
          <w:numId w:val="16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Enrico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Mainardi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– „7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Studi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brevi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”: części I do IV lub części IV do VII (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Schott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)</w:t>
      </w:r>
    </w:p>
    <w:p w14:paraId="35EAB1C0" w14:textId="77777777" w:rsidR="00575AA2" w:rsidRPr="000A4B3C" w:rsidRDefault="00575AA2" w:rsidP="00575AA2">
      <w:pPr>
        <w:pStyle w:val="Akapitzlist"/>
        <w:spacing w:after="0" w:line="240" w:lineRule="auto"/>
        <w:ind w:left="1080"/>
        <w:rPr>
          <w:rFonts w:ascii="Calibri" w:eastAsia="Aptos" w:hAnsi="Calibri" w:cs="Calibri"/>
          <w:color w:val="000000" w:themeColor="text1"/>
          <w:lang w:val="pl-PL"/>
        </w:rPr>
      </w:pPr>
    </w:p>
    <w:p w14:paraId="24A67C78" w14:textId="1E286A2D" w:rsidR="00575AA2" w:rsidRPr="000A4B3C" w:rsidRDefault="00575AA2" w:rsidP="00525992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K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>oncert</w:t>
      </w:r>
      <w:r w:rsidR="00DF2EE8"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>do wyboru:</w:t>
      </w:r>
    </w:p>
    <w:p w14:paraId="3E3E2E33" w14:textId="562D9BF9" w:rsidR="0156D4CF" w:rsidRPr="000A4B3C" w:rsidRDefault="0156D4CF" w:rsidP="00525992">
      <w:pPr>
        <w:pStyle w:val="Akapitzlist"/>
        <w:numPr>
          <w:ilvl w:val="0"/>
          <w:numId w:val="1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Joseph Haydn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C-dur Hob.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VIIb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: 1</w:t>
      </w:r>
      <w:r w:rsidR="00575AA2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575AA2"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="00575AA2" w:rsidRPr="000A4B3C">
        <w:rPr>
          <w:rFonts w:ascii="Calibri" w:eastAsia="Aptos" w:hAnsi="Calibri" w:cs="Calibri"/>
          <w:color w:val="000000" w:themeColor="text1"/>
        </w:rPr>
        <w:t>. 2 i 3</w:t>
      </w:r>
    </w:p>
    <w:p w14:paraId="4432AC4E" w14:textId="4859A69B" w:rsidR="0156D4CF" w:rsidRPr="000A4B3C" w:rsidRDefault="0156D4CF" w:rsidP="00525992">
      <w:pPr>
        <w:pStyle w:val="Akapitzlist"/>
        <w:numPr>
          <w:ilvl w:val="0"/>
          <w:numId w:val="1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Dymitr Kabalewski – Koncert nr 1 g-moll op. 49</w:t>
      </w:r>
      <w:r w:rsidR="00575AA2"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="000E25BE" w:rsidRPr="000A4B3C">
        <w:rPr>
          <w:rFonts w:ascii="Calibri" w:eastAsia="Aptos" w:hAnsi="Calibri" w:cs="Calibri"/>
          <w:color w:val="000000" w:themeColor="text1"/>
          <w:lang w:val="pl-PL"/>
        </w:rPr>
        <w:t>cz.</w:t>
      </w:r>
      <w:r w:rsidR="00AD313A"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="00575AA2" w:rsidRPr="000A4B3C">
        <w:rPr>
          <w:rFonts w:ascii="Calibri" w:eastAsia="Aptos" w:hAnsi="Calibri" w:cs="Calibri"/>
          <w:color w:val="000000" w:themeColor="text1"/>
          <w:lang w:val="pl-PL"/>
        </w:rPr>
        <w:t>2. i 3</w:t>
      </w:r>
    </w:p>
    <w:p w14:paraId="5485D2F6" w14:textId="7A7CE38A" w:rsidR="0156D4CF" w:rsidRPr="000A4B3C" w:rsidRDefault="0156D4CF" w:rsidP="00525992">
      <w:pPr>
        <w:pStyle w:val="Akapitzlist"/>
        <w:numPr>
          <w:ilvl w:val="0"/>
          <w:numId w:val="1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Ed</w:t>
      </w:r>
      <w:r w:rsidR="00FD3231" w:rsidRPr="000A4B3C">
        <w:rPr>
          <w:rFonts w:ascii="Calibri" w:eastAsia="Aptos" w:hAnsi="Calibri" w:cs="Calibri"/>
          <w:color w:val="000000" w:themeColor="text1"/>
          <w:lang w:val="pl-PL"/>
        </w:rPr>
        <w:t>o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uard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Lalo – Koncert d-moll</w:t>
      </w:r>
      <w:r w:rsidR="00575AA2" w:rsidRPr="000A4B3C">
        <w:rPr>
          <w:rFonts w:ascii="Calibri" w:eastAsia="Aptos" w:hAnsi="Calibri" w:cs="Calibri"/>
          <w:color w:val="000000" w:themeColor="text1"/>
          <w:lang w:val="pl-PL"/>
        </w:rPr>
        <w:t xml:space="preserve"> cz. 1 lub 2 i 3</w:t>
      </w:r>
    </w:p>
    <w:p w14:paraId="5F049486" w14:textId="40D5EDA9" w:rsidR="0156D4CF" w:rsidRPr="000A4B3C" w:rsidRDefault="0156D4CF" w:rsidP="00525992">
      <w:pPr>
        <w:pStyle w:val="Akapitzlist"/>
        <w:numPr>
          <w:ilvl w:val="0"/>
          <w:numId w:val="1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Siergiej Prokofiew – Concertino g-moll op. 132</w:t>
      </w:r>
      <w:r w:rsidR="00575AA2" w:rsidRPr="000A4B3C">
        <w:rPr>
          <w:rFonts w:ascii="Calibri" w:eastAsia="Aptos" w:hAnsi="Calibri" w:cs="Calibri"/>
          <w:color w:val="000000" w:themeColor="text1"/>
          <w:lang w:val="pl-PL"/>
        </w:rPr>
        <w:t xml:space="preserve"> cz. 2 i 3</w:t>
      </w:r>
    </w:p>
    <w:p w14:paraId="0A8ED98F" w14:textId="118119E1" w:rsidR="0156D4CF" w:rsidRPr="000A4B3C" w:rsidRDefault="0156D4CF" w:rsidP="00525992">
      <w:pPr>
        <w:pStyle w:val="Akapitzlist"/>
        <w:numPr>
          <w:ilvl w:val="0"/>
          <w:numId w:val="14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Camille Saint-Saëns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nr 1 a-moll op. 33</w:t>
      </w:r>
    </w:p>
    <w:p w14:paraId="4D3F491D" w14:textId="21A3DA24" w:rsidR="0156D4CF" w:rsidRPr="000A4B3C" w:rsidRDefault="0156D4CF" w:rsidP="00D03180">
      <w:pPr>
        <w:spacing w:after="0" w:line="240" w:lineRule="auto"/>
        <w:ind w:left="107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       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I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II (zgodnie z Edition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Peters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do lit. H = takt 372) lub</w:t>
      </w:r>
    </w:p>
    <w:p w14:paraId="00363159" w14:textId="24321767" w:rsidR="0156D4CF" w:rsidRPr="000A4B3C" w:rsidRDefault="0156D4CF" w:rsidP="00D03180">
      <w:pPr>
        <w:spacing w:after="0" w:line="240" w:lineRule="auto"/>
        <w:ind w:left="340" w:firstLine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      II i III (zgodnie z Edition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Peters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od lit. F = takt 208)</w:t>
      </w:r>
    </w:p>
    <w:p w14:paraId="37E9A944" w14:textId="20A5687A" w:rsidR="0156D4CF" w:rsidRPr="000A4B3C" w:rsidRDefault="0156D4CF" w:rsidP="00525992">
      <w:pPr>
        <w:pStyle w:val="Akapitzlist"/>
        <w:numPr>
          <w:ilvl w:val="0"/>
          <w:numId w:val="13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Edward Elgar – Koncert e-moll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op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85 cz.1 i 2</w:t>
      </w:r>
      <w:r w:rsidR="00854595" w:rsidRPr="000A4B3C">
        <w:rPr>
          <w:rFonts w:ascii="Calibri" w:eastAsia="Aptos" w:hAnsi="Calibri" w:cs="Calibri"/>
          <w:color w:val="000000" w:themeColor="text1"/>
          <w:lang w:val="pl-PL"/>
        </w:rPr>
        <w:t xml:space="preserve"> lub 3 i 4</w:t>
      </w:r>
    </w:p>
    <w:p w14:paraId="74F161B2" w14:textId="10314226" w:rsidR="0156D4CF" w:rsidRPr="000A4B3C" w:rsidRDefault="0156D4CF" w:rsidP="00525992">
      <w:pPr>
        <w:pStyle w:val="Akapitzlist"/>
        <w:numPr>
          <w:ilvl w:val="0"/>
          <w:numId w:val="13"/>
        </w:numPr>
        <w:spacing w:after="0" w:line="240" w:lineRule="auto"/>
        <w:ind w:left="1434" w:hanging="357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</w:rPr>
        <w:t xml:space="preserve">Antonin Dvorak –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Koncert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h-moll op. 104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cz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. 1</w:t>
      </w:r>
    </w:p>
    <w:p w14:paraId="5E87C444" w14:textId="3E5637C3" w:rsidR="6A0FBE68" w:rsidRPr="000A4B3C" w:rsidRDefault="6A0FBE68" w:rsidP="6A0FBE68">
      <w:pPr>
        <w:spacing w:after="0" w:line="240" w:lineRule="auto"/>
        <w:rPr>
          <w:rFonts w:ascii="Calibri" w:eastAsia="Aptos" w:hAnsi="Calibri" w:cs="Calibri"/>
          <w:color w:val="000000" w:themeColor="text1"/>
        </w:rPr>
      </w:pPr>
    </w:p>
    <w:p w14:paraId="431DE5D7" w14:textId="77777777" w:rsidR="00FD3231" w:rsidRPr="000A4B3C" w:rsidRDefault="00FD3231" w:rsidP="6A0FBE68">
      <w:pPr>
        <w:spacing w:after="0" w:line="240" w:lineRule="auto"/>
        <w:rPr>
          <w:rFonts w:ascii="Calibri" w:eastAsia="Aptos" w:hAnsi="Calibri" w:cs="Calibri"/>
          <w:color w:val="000000" w:themeColor="text1"/>
        </w:rPr>
      </w:pPr>
    </w:p>
    <w:p w14:paraId="046D82B0" w14:textId="262C3B4F" w:rsidR="0156D4CF" w:rsidRPr="000A4B3C" w:rsidRDefault="0156D4CF" w:rsidP="6A0FBE68">
      <w:pPr>
        <w:spacing w:after="0" w:line="36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VI.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Zgłoszenia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 –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tryb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 ich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przyjmowania</w:t>
      </w:r>
      <w:proofErr w:type="spellEnd"/>
    </w:p>
    <w:p w14:paraId="3A15245B" w14:textId="48FD4C33" w:rsidR="00B74317" w:rsidRDefault="00B74317" w:rsidP="0047262E">
      <w:pPr>
        <w:spacing w:before="240" w:after="240" w:line="240" w:lineRule="auto"/>
        <w:jc w:val="both"/>
        <w:rPr>
          <w:rFonts w:ascii="Calibri" w:eastAsia="Aptos" w:hAnsi="Calibri" w:cs="Calibri"/>
          <w:b/>
          <w:bCs/>
          <w:color w:val="000000" w:themeColor="text1"/>
          <w:lang w:val="pl-PL"/>
        </w:rPr>
      </w:pPr>
      <w:r w:rsidRPr="002C1E9D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Uczestnik dokonuje zgłoszenia online za pomocą formularza dostępnego na stronie </w:t>
      </w:r>
      <w:r w:rsidR="00486B3A" w:rsidRPr="002C1E9D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internetowej </w:t>
      </w:r>
      <w:r w:rsidRPr="002C1E9D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konkursu </w:t>
      </w:r>
      <w:r w:rsidR="00486B3A" w:rsidRPr="002C1E9D">
        <w:rPr>
          <w:rFonts w:ascii="Calibri" w:eastAsia="Aptos" w:hAnsi="Calibri" w:cs="Calibri"/>
          <w:b/>
          <w:bCs/>
          <w:color w:val="000000" w:themeColor="text1"/>
          <w:lang w:val="pl-PL"/>
        </w:rPr>
        <w:t>oraz</w:t>
      </w:r>
      <w:r w:rsidR="00486B3A" w:rsidRPr="00764DEA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 </w:t>
      </w:r>
      <w:proofErr w:type="spellStart"/>
      <w:r w:rsidR="00486B3A" w:rsidRPr="00764DEA">
        <w:rPr>
          <w:rFonts w:ascii="Calibri" w:eastAsia="Aptos" w:hAnsi="Calibri" w:cs="Calibri"/>
          <w:b/>
          <w:bCs/>
          <w:color w:val="000000" w:themeColor="text1"/>
          <w:lang w:val="pl-PL"/>
        </w:rPr>
        <w:t>wysy</w:t>
      </w:r>
      <w:proofErr w:type="spellEnd"/>
      <w:r w:rsidR="00486B3A" w:rsidRPr="00764DEA">
        <w:rPr>
          <w:rStyle w:val="normaltextrun"/>
          <w:rFonts w:ascii="Calibri" w:hAnsi="Calibri" w:cs="Calibri"/>
          <w:b/>
          <w:color w:val="000000" w:themeColor="text1"/>
        </w:rPr>
        <w:t>ł</w:t>
      </w:r>
      <w:r w:rsidR="00486B3A" w:rsidRPr="00764DEA">
        <w:rPr>
          <w:rFonts w:ascii="Calibri" w:eastAsia="Aptos" w:hAnsi="Calibri" w:cs="Calibri"/>
          <w:b/>
          <w:bCs/>
          <w:color w:val="000000" w:themeColor="text1"/>
          <w:lang w:val="pl-PL"/>
        </w:rPr>
        <w:t>a</w:t>
      </w:r>
      <w:r w:rsidR="00486B3A" w:rsidRPr="002C1E9D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 nagranie „na żywo” do dnia 15 października 2026 r. </w:t>
      </w:r>
    </w:p>
    <w:p w14:paraId="6ECFA933" w14:textId="67E46F6C" w:rsidR="0156D4CF" w:rsidRDefault="0156D4CF" w:rsidP="0047262E">
      <w:pPr>
        <w:spacing w:before="240" w:after="240" w:line="240" w:lineRule="auto"/>
        <w:jc w:val="both"/>
        <w:rPr>
          <w:rFonts w:ascii="Calibri" w:eastAsia="Aptos" w:hAnsi="Calibri" w:cs="Calibri"/>
          <w:b/>
          <w:bCs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W przypadku uczestników z zagranicy do zgłoszenia należy dołączyć dowód wpłaty Wpisowego w wysokości </w:t>
      </w:r>
      <w:r w:rsidR="00AD313A"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5</w:t>
      </w: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0 Euro.</w:t>
      </w:r>
    </w:p>
    <w:p w14:paraId="55DBAD34" w14:textId="77777777" w:rsidR="00251BA6" w:rsidRDefault="00251BA6" w:rsidP="00525992">
      <w:pPr>
        <w:pStyle w:val="paragraph"/>
        <w:numPr>
          <w:ilvl w:val="0"/>
          <w:numId w:val="5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color w:val="000000"/>
        </w:rPr>
        <w:t>Na stronie </w:t>
      </w:r>
      <w:hyperlink r:id="rId8" w:tgtFrame="_blank" w:history="1">
        <w:r>
          <w:rPr>
            <w:rStyle w:val="normaltextrun"/>
            <w:rFonts w:ascii="Calibri" w:eastAsiaTheme="majorEastAsia" w:hAnsi="Calibri" w:cs="Calibri"/>
            <w:color w:val="467886"/>
            <w:u w:val="single"/>
          </w:rPr>
          <w:t>https://www.konkurs-wilkomirski.pl/</w:t>
        </w:r>
      </w:hyperlink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41936D75" w14:textId="606252C5" w:rsidR="00251BA6" w:rsidRPr="00251BA6" w:rsidRDefault="00251BA6" w:rsidP="00486B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 xml:space="preserve">w zakładce „Zgłoszenia” należy </w:t>
      </w:r>
      <w:r w:rsidR="00486B3A">
        <w:rPr>
          <w:rStyle w:val="normaltextrun"/>
          <w:rFonts w:ascii="Calibri" w:eastAsiaTheme="majorEastAsia" w:hAnsi="Calibri" w:cs="Calibri"/>
          <w:color w:val="000000"/>
        </w:rPr>
        <w:t xml:space="preserve">wypełnić </w:t>
      </w:r>
      <w:r>
        <w:rPr>
          <w:rStyle w:val="normaltextrun"/>
          <w:rFonts w:ascii="Calibri" w:eastAsiaTheme="majorEastAsia" w:hAnsi="Calibri" w:cs="Calibri"/>
          <w:color w:val="000000"/>
        </w:rPr>
        <w:t>formularz</w:t>
      </w:r>
      <w:r w:rsidR="00486B3A">
        <w:rPr>
          <w:rStyle w:val="normaltextrun"/>
          <w:rFonts w:ascii="Calibri" w:eastAsiaTheme="majorEastAsia" w:hAnsi="Calibri" w:cs="Calibri"/>
          <w:color w:val="000000"/>
        </w:rPr>
        <w:t xml:space="preserve"> online i wysłać go do organizatora konkursu.</w:t>
      </w:r>
    </w:p>
    <w:p w14:paraId="66F202A3" w14:textId="736F205E" w:rsidR="00246402" w:rsidRPr="00D905A8" w:rsidRDefault="00246402" w:rsidP="00525992">
      <w:pPr>
        <w:pStyle w:val="Akapitzlist"/>
        <w:numPr>
          <w:ilvl w:val="0"/>
          <w:numId w:val="53"/>
        </w:numPr>
        <w:spacing w:after="0" w:line="240" w:lineRule="auto"/>
        <w:ind w:left="754" w:hanging="357"/>
        <w:rPr>
          <w:rFonts w:ascii="Calibri" w:eastAsia="Aptos" w:hAnsi="Calibri" w:cs="Calibri"/>
          <w:color w:val="000000" w:themeColor="text1"/>
          <w:lang w:val="pl-PL"/>
        </w:rPr>
      </w:pPr>
      <w:r w:rsidRPr="00D905A8">
        <w:rPr>
          <w:rFonts w:ascii="Calibri" w:eastAsia="Aptos" w:hAnsi="Calibri" w:cs="Calibri"/>
          <w:color w:val="000000" w:themeColor="text1"/>
          <w:lang w:val="pl-PL"/>
        </w:rPr>
        <w:t xml:space="preserve">Po </w:t>
      </w:r>
      <w:r w:rsidR="00B054F7" w:rsidRPr="00D905A8">
        <w:rPr>
          <w:rFonts w:ascii="Calibri" w:eastAsia="Aptos" w:hAnsi="Calibri" w:cs="Calibri"/>
          <w:color w:val="000000" w:themeColor="text1"/>
          <w:lang w:val="pl-PL"/>
        </w:rPr>
        <w:t>przes</w:t>
      </w:r>
      <w:r w:rsidR="00685F65" w:rsidRPr="00D905A8">
        <w:rPr>
          <w:rFonts w:ascii="Calibri" w:eastAsia="Aptos" w:hAnsi="Calibri" w:cs="Calibri"/>
          <w:color w:val="000000" w:themeColor="text1"/>
          <w:lang w:val="pl-PL"/>
        </w:rPr>
        <w:t>ł</w:t>
      </w:r>
      <w:r w:rsidR="00B054F7" w:rsidRPr="00D905A8">
        <w:rPr>
          <w:rFonts w:ascii="Calibri" w:eastAsia="Aptos" w:hAnsi="Calibri" w:cs="Calibri"/>
          <w:color w:val="000000" w:themeColor="text1"/>
          <w:lang w:val="pl-PL"/>
        </w:rPr>
        <w:t>aniu</w:t>
      </w:r>
      <w:r w:rsidRPr="00D905A8">
        <w:rPr>
          <w:rFonts w:ascii="Calibri" w:eastAsia="Aptos" w:hAnsi="Calibri" w:cs="Calibri"/>
          <w:color w:val="000000" w:themeColor="text1"/>
          <w:lang w:val="pl-PL"/>
        </w:rPr>
        <w:t xml:space="preserve"> zgłoszenia na wskazany w zgłoszeniu adres e-mail </w:t>
      </w:r>
      <w:r w:rsidR="00685F65" w:rsidRPr="00D905A8">
        <w:rPr>
          <w:rFonts w:ascii="Calibri" w:eastAsia="Aptos" w:hAnsi="Calibri" w:cs="Calibri"/>
          <w:color w:val="000000" w:themeColor="text1"/>
          <w:lang w:val="pl-PL"/>
        </w:rPr>
        <w:t xml:space="preserve">w ciągu 3 dni </w:t>
      </w:r>
      <w:r w:rsidR="00B054F7" w:rsidRPr="00D905A8">
        <w:rPr>
          <w:rFonts w:ascii="Calibri" w:eastAsia="Aptos" w:hAnsi="Calibri" w:cs="Calibri"/>
          <w:color w:val="000000" w:themeColor="text1"/>
          <w:lang w:val="pl-PL"/>
        </w:rPr>
        <w:t xml:space="preserve">kandydat otrzymuje </w:t>
      </w:r>
      <w:r w:rsidRPr="00D905A8">
        <w:rPr>
          <w:rFonts w:ascii="Calibri" w:eastAsia="Aptos" w:hAnsi="Calibri" w:cs="Calibri"/>
          <w:color w:val="000000" w:themeColor="text1"/>
          <w:lang w:val="pl-PL"/>
        </w:rPr>
        <w:t>potwierdzenie jego</w:t>
      </w:r>
      <w:r w:rsidR="00B054F7" w:rsidRPr="00D905A8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="00A75B7D" w:rsidRPr="00D905A8">
        <w:rPr>
          <w:rFonts w:ascii="Calibri" w:eastAsia="Aptos" w:hAnsi="Calibri" w:cs="Calibri"/>
          <w:color w:val="000000" w:themeColor="text1"/>
          <w:lang w:val="pl-PL"/>
        </w:rPr>
        <w:t>przyjęcia</w:t>
      </w:r>
      <w:r w:rsidR="00B054F7" w:rsidRPr="00D905A8">
        <w:rPr>
          <w:rFonts w:ascii="Calibri" w:eastAsia="Aptos" w:hAnsi="Calibri" w:cs="Calibri"/>
          <w:color w:val="000000" w:themeColor="text1"/>
          <w:lang w:val="pl-PL"/>
        </w:rPr>
        <w:t>.</w:t>
      </w:r>
      <w:r w:rsidR="00B34BC1" w:rsidRPr="00D905A8">
        <w:rPr>
          <w:rFonts w:ascii="Calibri" w:eastAsia="Aptos" w:hAnsi="Calibri" w:cs="Calibri"/>
          <w:color w:val="000000" w:themeColor="text1"/>
          <w:lang w:val="pl-PL"/>
        </w:rPr>
        <w:t xml:space="preserve"> W przypadku braku </w:t>
      </w:r>
      <w:r w:rsidR="00C720A1" w:rsidRPr="00D905A8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="00D905A8">
        <w:rPr>
          <w:rFonts w:ascii="Calibri" w:eastAsia="Aptos" w:hAnsi="Calibri" w:cs="Calibri"/>
          <w:color w:val="000000" w:themeColor="text1"/>
          <w:lang w:val="pl-PL"/>
        </w:rPr>
        <w:t xml:space="preserve">otrzymania </w:t>
      </w:r>
      <w:r w:rsidR="00B34BC1" w:rsidRPr="00D905A8">
        <w:rPr>
          <w:rFonts w:ascii="Calibri" w:eastAsia="Aptos" w:hAnsi="Calibri" w:cs="Calibri"/>
          <w:color w:val="000000" w:themeColor="text1"/>
          <w:lang w:val="pl-PL"/>
        </w:rPr>
        <w:t>potwierdzenia</w:t>
      </w:r>
      <w:r w:rsidR="00C720A1" w:rsidRPr="00D905A8">
        <w:rPr>
          <w:rFonts w:ascii="Calibri" w:eastAsia="Aptos" w:hAnsi="Calibri" w:cs="Calibri"/>
          <w:color w:val="000000" w:themeColor="text1"/>
          <w:lang w:val="pl-PL"/>
        </w:rPr>
        <w:t xml:space="preserve"> niezbędny jest bezpośredni kontakt z organizatorem. </w:t>
      </w:r>
    </w:p>
    <w:p w14:paraId="024DD335" w14:textId="671E6B95" w:rsidR="0156D4CF" w:rsidRPr="000A4B3C" w:rsidRDefault="0156D4CF" w:rsidP="00525992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Należy dokonać i przesłać nagrania następujących utworów:</w:t>
      </w:r>
    </w:p>
    <w:p w14:paraId="1960D778" w14:textId="05328B6C" w:rsidR="0156D4CF" w:rsidRPr="000A4B3C" w:rsidRDefault="0156D4CF" w:rsidP="00525992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 grupie I - utwór dowolny (czas trwania – do 5 minut)</w:t>
      </w:r>
    </w:p>
    <w:p w14:paraId="7D0F294D" w14:textId="291A0D2A" w:rsidR="0156D4CF" w:rsidRPr="000A4B3C" w:rsidRDefault="0156D4CF" w:rsidP="00525992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 grupie II – Etiuda oraz wolna część sonaty</w:t>
      </w:r>
    </w:p>
    <w:p w14:paraId="6995618D" w14:textId="6056257C" w:rsidR="0156D4CF" w:rsidRPr="000A4B3C" w:rsidRDefault="0156D4CF" w:rsidP="6A0FBE68">
      <w:p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(w przypadku sonat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Vandiniego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całość sonaty)</w:t>
      </w:r>
    </w:p>
    <w:p w14:paraId="4C6FA751" w14:textId="692F4CC4" w:rsidR="0156D4CF" w:rsidRPr="000A4B3C" w:rsidRDefault="0156D4CF" w:rsidP="00525992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 grupie III – Etiuda oraz wolna część sonaty</w:t>
      </w:r>
    </w:p>
    <w:p w14:paraId="4C863C64" w14:textId="785A1ADC" w:rsidR="0156D4CF" w:rsidRPr="000A4B3C" w:rsidRDefault="0156D4CF" w:rsidP="00525992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 grupie IV – Etiuda oraz wolna część sonaty</w:t>
      </w:r>
    </w:p>
    <w:p w14:paraId="784CC10F" w14:textId="706C68A5" w:rsidR="0156D4CF" w:rsidRPr="000A4B3C" w:rsidRDefault="0156D4CF" w:rsidP="00525992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Nie wymaga</w:t>
      </w:r>
      <w:r w:rsidR="00764DEA">
        <w:rPr>
          <w:rFonts w:ascii="Calibri" w:eastAsia="Aptos" w:hAnsi="Calibri" w:cs="Calibri"/>
          <w:color w:val="000000" w:themeColor="text1"/>
          <w:lang w:val="pl-PL"/>
        </w:rPr>
        <w:t xml:space="preserve"> się 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od uczestników nagrań, które generują poważniejsze koszty.</w:t>
      </w:r>
    </w:p>
    <w:p w14:paraId="5E75B1D2" w14:textId="1BE24355" w:rsidR="0156D4CF" w:rsidRPr="000A4B3C" w:rsidRDefault="0156D4CF" w:rsidP="00525992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Dopuszczalne jest nagranie wykonane telefonem komórkowym w jakości HD.</w:t>
      </w:r>
    </w:p>
    <w:p w14:paraId="062D176E" w14:textId="4B6AC75D" w:rsidR="0156D4CF" w:rsidRPr="000A4B3C" w:rsidRDefault="00B93F7A" w:rsidP="00525992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>
        <w:rPr>
          <w:rFonts w:ascii="Calibri" w:eastAsia="Aptos" w:hAnsi="Calibri" w:cs="Calibri"/>
          <w:color w:val="000000" w:themeColor="text1"/>
          <w:lang w:val="pl-PL"/>
        </w:rPr>
        <w:t>D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 xml:space="preserve">okonując nagrania </w:t>
      </w:r>
      <w:r>
        <w:rPr>
          <w:rFonts w:ascii="Calibri" w:eastAsia="Aptos" w:hAnsi="Calibri" w:cs="Calibri"/>
          <w:color w:val="000000" w:themeColor="text1"/>
          <w:lang w:val="pl-PL"/>
        </w:rPr>
        <w:t>należy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 xml:space="preserve"> unika</w:t>
      </w:r>
      <w:r>
        <w:rPr>
          <w:rFonts w:ascii="Calibri" w:eastAsia="Aptos" w:hAnsi="Calibri" w:cs="Calibri"/>
          <w:color w:val="000000" w:themeColor="text1"/>
          <w:lang w:val="pl-PL"/>
        </w:rPr>
        <w:t>ć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 xml:space="preserve"> pomieszczeń, które charakteryzują się pogłosem</w:t>
      </w:r>
      <w:r>
        <w:rPr>
          <w:rFonts w:ascii="Calibri" w:eastAsia="Aptos" w:hAnsi="Calibri" w:cs="Calibri"/>
          <w:color w:val="000000" w:themeColor="text1"/>
          <w:lang w:val="pl-PL"/>
        </w:rPr>
        <w:t xml:space="preserve">, a 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 xml:space="preserve">urządzenie nagrywające </w:t>
      </w:r>
      <w:r>
        <w:rPr>
          <w:rFonts w:ascii="Calibri" w:eastAsia="Aptos" w:hAnsi="Calibri" w:cs="Calibri"/>
          <w:color w:val="000000" w:themeColor="text1"/>
          <w:lang w:val="pl-PL"/>
        </w:rPr>
        <w:t xml:space="preserve">należy umieścić 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>w odległości nie większej niż 4 metry.</w:t>
      </w:r>
    </w:p>
    <w:p w14:paraId="6F669150" w14:textId="3B47FCDC" w:rsidR="0156D4CF" w:rsidRPr="000A4B3C" w:rsidRDefault="0156D4CF" w:rsidP="00525992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Należy unikać filmowania na tle okien w ciągu dnia.</w:t>
      </w:r>
    </w:p>
    <w:p w14:paraId="3AF64C79" w14:textId="0EC0E7C0" w:rsidR="0156D4CF" w:rsidRPr="000A4B3C" w:rsidRDefault="0156D4CF" w:rsidP="00525992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Nagranie powinno obejmować całą sylwetkę uczestnika.</w:t>
      </w:r>
    </w:p>
    <w:p w14:paraId="29E1EDB8" w14:textId="754CB409" w:rsidR="0156D4CF" w:rsidRPr="000A4B3C" w:rsidRDefault="0156D4CF" w:rsidP="00525992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Każdy utwór to jeden plik.</w:t>
      </w:r>
    </w:p>
    <w:p w14:paraId="3C578515" w14:textId="4E153A04" w:rsidR="0156D4CF" w:rsidRDefault="0156D4CF" w:rsidP="00525992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Nagranie należy zrealizować jedną nieruchomą kamerą, bez cięć montażowych w trakcie wykonywania utworu i bez modyfikacji ścieżki dźwiękowej.</w:t>
      </w:r>
    </w:p>
    <w:p w14:paraId="40475C9B" w14:textId="2D51AC24" w:rsidR="0156D4CF" w:rsidRDefault="0156D4CF" w:rsidP="00525992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Kwalifikacja kandydatów przeprowadzona będzie na podstawie przesłanych nagrań i odbywać się będzie w trybie TAK/NIE.</w:t>
      </w:r>
    </w:p>
    <w:p w14:paraId="61861B44" w14:textId="402FCC06" w:rsidR="0156D4CF" w:rsidRDefault="0156D4CF" w:rsidP="00525992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Ocenie podlegać będzie właściwe odczytanie tekstu, znajomość formy i umiejętność jej realizacji, interpretacja i stylowość wykonania, walory brzmieniowe oraz wrażenia artystyczne.</w:t>
      </w:r>
    </w:p>
    <w:p w14:paraId="3B268C92" w14:textId="490E5F84" w:rsidR="0156D4CF" w:rsidRPr="000A4B3C" w:rsidRDefault="0156D4CF" w:rsidP="00525992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Lista uczestników zakwalifikowanych do konkursu udostępniona zostanie na stronie internetowej konkursu </w:t>
      </w:r>
      <w:r w:rsidR="009B6D0B">
        <w:rPr>
          <w:rFonts w:ascii="Calibri" w:eastAsia="Aptos" w:hAnsi="Calibri" w:cs="Calibri"/>
          <w:color w:val="000000" w:themeColor="text1"/>
          <w:lang w:val="pl-PL"/>
        </w:rPr>
        <w:t>do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 dni</w:t>
      </w:r>
      <w:r w:rsidR="009B6D0B">
        <w:rPr>
          <w:rFonts w:ascii="Calibri" w:eastAsia="Aptos" w:hAnsi="Calibri" w:cs="Calibri"/>
          <w:color w:val="000000" w:themeColor="text1"/>
          <w:lang w:val="pl-PL"/>
        </w:rPr>
        <w:t>a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25 października 2026 r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.</w:t>
      </w:r>
    </w:p>
    <w:p w14:paraId="1661F343" w14:textId="13663FA0" w:rsidR="0156D4CF" w:rsidRDefault="0156D4CF" w:rsidP="00525992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W przypadku uczestników z zagranicy do zgłoszenia należy dołączyć dowód wpłaty Wpisowego w wysokości </w:t>
      </w:r>
      <w:r w:rsidR="00E81B00" w:rsidRPr="000A4B3C">
        <w:rPr>
          <w:rFonts w:ascii="Calibri" w:eastAsia="Aptos" w:hAnsi="Calibri" w:cs="Calibri"/>
          <w:color w:val="000000" w:themeColor="text1"/>
          <w:lang w:val="pl-PL"/>
        </w:rPr>
        <w:t>5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0 EURO, które należy wpłacić na konto:</w:t>
      </w:r>
    </w:p>
    <w:p w14:paraId="60CAA18E" w14:textId="77777777" w:rsidR="00277037" w:rsidRPr="00277037" w:rsidRDefault="00277037" w:rsidP="00277037">
      <w:p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</w:p>
    <w:p w14:paraId="66B1A798" w14:textId="702A6070" w:rsidR="0156D4CF" w:rsidRPr="000A4B3C" w:rsidRDefault="0156D4CF" w:rsidP="6A0FBE68">
      <w:pPr>
        <w:spacing w:before="240" w:after="24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Poznańska Ogólnokształcąca Szkoła Muzyczna I stopnia nr 2 im.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Tadeusza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Szeligowskiego</w:t>
      </w:r>
      <w:proofErr w:type="spellEnd"/>
    </w:p>
    <w:p w14:paraId="47D22047" w14:textId="48B4712F" w:rsidR="0156D4CF" w:rsidRPr="00170483" w:rsidRDefault="0156D4CF" w:rsidP="00170483">
      <w:pPr>
        <w:spacing w:before="240" w:after="240" w:line="240" w:lineRule="auto"/>
        <w:ind w:firstLine="720"/>
        <w:rPr>
          <w:rFonts w:ascii="Calibri" w:eastAsia="Aptos" w:hAnsi="Calibri" w:cs="Calibri"/>
          <w:b/>
          <w:bCs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>Nr 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konta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: </w:t>
      </w:r>
      <w:r w:rsidRPr="000A4B3C">
        <w:rPr>
          <w:rFonts w:ascii="Calibri" w:eastAsia="Calibri" w:hAnsi="Calibri" w:cs="Calibri"/>
          <w:b/>
          <w:bCs/>
          <w:color w:val="101010"/>
        </w:rPr>
        <w:t>52 1020 4027 0000 1402 1263 6264</w:t>
      </w:r>
    </w:p>
    <w:p w14:paraId="68D00AD3" w14:textId="750EB019" w:rsidR="00BA72D5" w:rsidRDefault="00BA72D5" w:rsidP="00170483">
      <w:pPr>
        <w:spacing w:before="240" w:after="240" w:line="240" w:lineRule="auto"/>
        <w:ind w:left="720"/>
        <w:rPr>
          <w:rFonts w:ascii="Calibri" w:eastAsia="Calibri" w:hAnsi="Calibri" w:cs="Calibri"/>
          <w:b/>
          <w:bCs/>
          <w:color w:val="101010"/>
        </w:rPr>
      </w:pPr>
      <w:r>
        <w:rPr>
          <w:rFonts w:ascii="Calibri" w:eastAsia="Calibri" w:hAnsi="Calibri" w:cs="Calibri"/>
          <w:b/>
          <w:color w:val="101010"/>
        </w:rPr>
        <w:lastRenderedPageBreak/>
        <w:t>IB</w:t>
      </w:r>
      <w:r w:rsidRPr="00BA72D5">
        <w:rPr>
          <w:rFonts w:ascii="Calibri" w:eastAsia="Calibri" w:hAnsi="Calibri" w:cs="Calibri"/>
          <w:b/>
          <w:color w:val="101010"/>
        </w:rPr>
        <w:t>AN:</w:t>
      </w:r>
      <w:r w:rsidR="00170483">
        <w:rPr>
          <w:rFonts w:ascii="Calibri" w:eastAsia="Calibri" w:hAnsi="Calibri" w:cs="Calibri"/>
          <w:b/>
          <w:color w:val="101010"/>
        </w:rPr>
        <w:t xml:space="preserve"> </w:t>
      </w:r>
      <w:r w:rsidRPr="00BA72D5">
        <w:rPr>
          <w:rFonts w:ascii="Calibri" w:eastAsia="Calibri" w:hAnsi="Calibri" w:cs="Calibri"/>
          <w:b/>
          <w:color w:val="101010"/>
        </w:rPr>
        <w:t>PL</w:t>
      </w:r>
      <w:r w:rsidRPr="00BA72D5">
        <w:rPr>
          <w:rFonts w:ascii="Calibri" w:eastAsia="Calibri" w:hAnsi="Calibri" w:cs="Calibri"/>
          <w:b/>
          <w:bCs/>
          <w:color w:val="101010"/>
        </w:rPr>
        <w:t>52</w:t>
      </w:r>
      <w:r w:rsidRPr="000A4B3C">
        <w:rPr>
          <w:rFonts w:ascii="Calibri" w:eastAsia="Calibri" w:hAnsi="Calibri" w:cs="Calibri"/>
          <w:b/>
          <w:bCs/>
          <w:color w:val="101010"/>
        </w:rPr>
        <w:t xml:space="preserve"> 1020 4027 0000 1402 1263 6264</w:t>
      </w:r>
    </w:p>
    <w:p w14:paraId="4F86AA1D" w14:textId="15CBFDDE" w:rsidR="00F4422A" w:rsidRPr="00F4422A" w:rsidRDefault="00F4422A" w:rsidP="00170483">
      <w:pPr>
        <w:spacing w:before="240" w:after="240" w:line="240" w:lineRule="auto"/>
        <w:ind w:left="720"/>
        <w:rPr>
          <w:rFonts w:ascii="Calibri" w:eastAsia="Calibri" w:hAnsi="Calibri" w:cs="Calibri"/>
          <w:b/>
          <w:color w:val="101010"/>
        </w:rPr>
      </w:pPr>
      <w:r w:rsidRPr="00F4422A">
        <w:rPr>
          <w:rFonts w:ascii="Calibri" w:hAnsi="Calibri" w:cs="Calibri"/>
          <w:b/>
        </w:rPr>
        <w:t>SWIFT/BIC code: BPKOPLPWXXX</w:t>
      </w:r>
    </w:p>
    <w:p w14:paraId="080D28FE" w14:textId="77777777" w:rsidR="003A1BBE" w:rsidRPr="003A1BBE" w:rsidRDefault="0156D4CF" w:rsidP="00525992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Wpisowe nie podlega zwrotowi, jeżeli uczestnik nie zostanie zakwalifikowany do Konkursu lub zrezygnuje z udziału w Konkursie.</w:t>
      </w:r>
    </w:p>
    <w:p w14:paraId="29E74D96" w14:textId="27A88BEF" w:rsidR="0156D4CF" w:rsidRPr="003A1BBE" w:rsidRDefault="0156D4CF" w:rsidP="00525992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3A1BBE">
        <w:rPr>
          <w:rFonts w:ascii="Calibri" w:eastAsia="Aptos" w:hAnsi="Calibri" w:cs="Calibri"/>
          <w:color w:val="000000" w:themeColor="text1"/>
          <w:lang w:val="pl-PL"/>
        </w:rPr>
        <w:t>Zgłoszenia nadesłane po terminie nie zostaną przyjęte.</w:t>
      </w:r>
    </w:p>
    <w:p w14:paraId="6AB92276" w14:textId="75EDC158" w:rsidR="0156D4CF" w:rsidRPr="000A4B3C" w:rsidRDefault="0156D4CF" w:rsidP="6A0FBE68">
      <w:pPr>
        <w:spacing w:after="0" w:line="240" w:lineRule="auto"/>
        <w:ind w:left="720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</w:p>
    <w:p w14:paraId="00617660" w14:textId="7DDB1237" w:rsidR="0156D4CF" w:rsidRPr="000A4B3C" w:rsidRDefault="0156D4CF" w:rsidP="6A0FBE68">
      <w:pPr>
        <w:spacing w:before="240" w:after="24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Aby wysłać zgłoszenie do </w:t>
      </w:r>
      <w:r w:rsidR="00D8622A">
        <w:rPr>
          <w:rFonts w:ascii="Calibri" w:eastAsia="Aptos" w:hAnsi="Calibri" w:cs="Calibri"/>
          <w:color w:val="000000" w:themeColor="text1"/>
          <w:lang w:val="pl-PL"/>
        </w:rPr>
        <w:t xml:space="preserve">udziału w 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XVIII Młodzieżowego Międzynarodowego Konkursu Wiolonczelowego im.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Kazimierza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Wiłkomirskiego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należy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postępować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zgodnie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 z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poniższą</w:t>
      </w:r>
      <w:proofErr w:type="spellEnd"/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instrukcją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: </w:t>
      </w:r>
    </w:p>
    <w:p w14:paraId="09EA87E1" w14:textId="06B58B60" w:rsidR="0156D4CF" w:rsidRPr="00486B3A" w:rsidRDefault="00486B3A" w:rsidP="00525992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proofErr w:type="spellStart"/>
      <w:r>
        <w:rPr>
          <w:rFonts w:ascii="Calibri" w:eastAsia="Aptos" w:hAnsi="Calibri" w:cs="Calibri"/>
          <w:color w:val="000000" w:themeColor="text1"/>
        </w:rPr>
        <w:t>Wype</w:t>
      </w:r>
      <w:r>
        <w:rPr>
          <w:rStyle w:val="normaltextrun"/>
          <w:rFonts w:ascii="Calibri" w:hAnsi="Calibri" w:cs="Calibri"/>
          <w:color w:val="000000"/>
        </w:rPr>
        <w:t>łnij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</w:rPr>
        <w:t>i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</w:rPr>
        <w:t>prze</w:t>
      </w:r>
      <w:r w:rsidR="009B6D0B">
        <w:rPr>
          <w:rStyle w:val="normaltextrun"/>
          <w:rFonts w:ascii="Calibri" w:hAnsi="Calibri" w:cs="Calibri"/>
          <w:color w:val="000000"/>
        </w:rPr>
        <w:t>ślij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online</w:t>
      </w:r>
      <w:r w:rsidR="0156D4CF" w:rsidRPr="000A4B3C">
        <w:rPr>
          <w:rFonts w:ascii="Calibri" w:eastAsia="Aptos" w:hAnsi="Calibri" w:cs="Calibri"/>
          <w:color w:val="000000" w:themeColor="text1"/>
        </w:rPr>
        <w:t xml:space="preserve"> </w:t>
      </w:r>
      <w:r w:rsidR="0156D4CF" w:rsidRPr="003A1BBE">
        <w:rPr>
          <w:rFonts w:ascii="Calibri" w:eastAsia="Aptos" w:hAnsi="Calibri" w:cs="Calibri"/>
          <w:b/>
          <w:bCs/>
        </w:rPr>
        <w:t>FORMULARZ ZGŁOSZENIA</w:t>
      </w:r>
      <w:r w:rsidR="0156D4CF" w:rsidRPr="000A4B3C">
        <w:rPr>
          <w:rFonts w:ascii="Calibri" w:eastAsia="Aptos" w:hAnsi="Calibri" w:cs="Calibri"/>
          <w:color w:val="000000" w:themeColor="text1"/>
        </w:rPr>
        <w:t xml:space="preserve"> </w:t>
      </w:r>
    </w:p>
    <w:p w14:paraId="7DAA871A" w14:textId="0294F89F" w:rsidR="0156D4CF" w:rsidRPr="000A4B3C" w:rsidRDefault="0156D4CF" w:rsidP="00525992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Prześlij nagrania utworów przy pomocy serwisu </w:t>
      </w:r>
      <w:hyperlink r:id="rId9">
        <w:proofErr w:type="spellStart"/>
        <w:r w:rsidRPr="000A4B3C">
          <w:rPr>
            <w:rStyle w:val="Hipercze"/>
            <w:rFonts w:ascii="Calibri" w:eastAsia="Aptos" w:hAnsi="Calibri" w:cs="Calibri"/>
            <w:lang w:val="pl-PL"/>
          </w:rPr>
          <w:t>WeTransfer</w:t>
        </w:r>
        <w:proofErr w:type="spellEnd"/>
      </w:hyperlink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, wpisując odpowiednio w pola: </w:t>
      </w:r>
    </w:p>
    <w:p w14:paraId="7C9A4213" w14:textId="29CB85B6" w:rsidR="0156D4CF" w:rsidRPr="000A4B3C" w:rsidRDefault="0156D4CF" w:rsidP="6A0FBE68">
      <w:pPr>
        <w:spacing w:before="240" w:after="240" w:line="240" w:lineRule="auto"/>
        <w:ind w:left="720" w:firstLine="720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i/>
          <w:iCs/>
          <w:color w:val="000000" w:themeColor="text1"/>
        </w:rPr>
        <w:t>Email to</w:t>
      </w:r>
      <w:r w:rsidRPr="000A4B3C">
        <w:rPr>
          <w:rFonts w:ascii="Calibri" w:eastAsia="Aptos" w:hAnsi="Calibri" w:cs="Calibri"/>
          <w:color w:val="000000" w:themeColor="text1"/>
        </w:rPr>
        <w:t xml:space="preserve"> – </w:t>
      </w:r>
      <w:hyperlink r:id="rId10">
        <w:r w:rsidRPr="000A4B3C">
          <w:rPr>
            <w:rStyle w:val="Hipercze"/>
            <w:rFonts w:ascii="Calibri" w:eastAsia="Aptos" w:hAnsi="Calibri" w:cs="Calibri"/>
          </w:rPr>
          <w:t>konkurs-wilkomirski@posm2.poznan.pl</w:t>
        </w:r>
      </w:hyperlink>
      <w:r w:rsidRPr="000A4B3C">
        <w:rPr>
          <w:rFonts w:ascii="Calibri" w:eastAsia="Aptos" w:hAnsi="Calibri" w:cs="Calibri"/>
          <w:color w:val="000000" w:themeColor="text1"/>
        </w:rPr>
        <w:t xml:space="preserve"> </w:t>
      </w:r>
    </w:p>
    <w:p w14:paraId="1E560B48" w14:textId="7B126F75" w:rsidR="0156D4CF" w:rsidRPr="000A4B3C" w:rsidRDefault="0156D4CF" w:rsidP="6A0FBE68">
      <w:pPr>
        <w:spacing w:before="240" w:after="240" w:line="240" w:lineRule="auto"/>
        <w:ind w:left="720" w:firstLine="720"/>
        <w:rPr>
          <w:rFonts w:ascii="Calibri" w:eastAsia="Aptos" w:hAnsi="Calibri" w:cs="Calibri"/>
          <w:color w:val="000000" w:themeColor="text1"/>
          <w:lang w:val="pl-PL"/>
        </w:rPr>
      </w:pPr>
      <w:proofErr w:type="spellStart"/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>Your</w:t>
      </w:r>
      <w:proofErr w:type="spellEnd"/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 xml:space="preserve"> email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– adres email podany w formularzu zgłoszenia </w:t>
      </w:r>
    </w:p>
    <w:p w14:paraId="25D13227" w14:textId="38AE906E" w:rsidR="0156D4CF" w:rsidRPr="000A4B3C" w:rsidRDefault="0156D4CF" w:rsidP="6A0FBE68">
      <w:pPr>
        <w:spacing w:after="0" w:line="240" w:lineRule="auto"/>
        <w:ind w:left="720" w:firstLine="720"/>
        <w:rPr>
          <w:rFonts w:ascii="Calibri" w:eastAsia="Aptos" w:hAnsi="Calibri" w:cs="Calibri"/>
          <w:color w:val="000000" w:themeColor="text1"/>
          <w:lang w:val="pl-PL"/>
        </w:rPr>
      </w:pPr>
      <w:proofErr w:type="spellStart"/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>Title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– Imię i Nazwisko uczestnika Konkursu</w:t>
      </w:r>
    </w:p>
    <w:p w14:paraId="5E590B40" w14:textId="0A0CA4AB" w:rsidR="6A0FBE68" w:rsidRPr="000A4B3C" w:rsidRDefault="6A0FBE68" w:rsidP="6A0FBE68">
      <w:pPr>
        <w:spacing w:after="0" w:line="240" w:lineRule="auto"/>
        <w:ind w:left="720" w:firstLine="720"/>
        <w:rPr>
          <w:rFonts w:ascii="Calibri" w:eastAsia="Aptos" w:hAnsi="Calibri" w:cs="Calibri"/>
          <w:color w:val="000000" w:themeColor="text1"/>
          <w:lang w:val="pl-PL"/>
        </w:rPr>
      </w:pPr>
    </w:p>
    <w:p w14:paraId="4493376E" w14:textId="2964194A" w:rsidR="0156D4CF" w:rsidRDefault="00B93F7A" w:rsidP="00525992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>
        <w:rPr>
          <w:rFonts w:ascii="Calibri" w:eastAsia="Aptos" w:hAnsi="Calibri" w:cs="Calibri"/>
          <w:color w:val="000000" w:themeColor="text1"/>
          <w:lang w:val="pl-PL"/>
        </w:rPr>
        <w:t xml:space="preserve">Przekaż </w:t>
      </w:r>
      <w:r w:rsidR="0156D4CF" w:rsidRPr="000A4B3C">
        <w:rPr>
          <w:rFonts w:ascii="Calibri" w:eastAsia="Aptos" w:hAnsi="Calibri" w:cs="Calibri"/>
          <w:color w:val="000000" w:themeColor="text1"/>
          <w:lang w:val="pl-PL"/>
        </w:rPr>
        <w:t>potwierdzenie przelewu Wpisowego (dotyczy uczestników z zagranicy)</w:t>
      </w:r>
      <w:r>
        <w:rPr>
          <w:rFonts w:ascii="Calibri" w:eastAsia="Aptos" w:hAnsi="Calibri" w:cs="Calibri"/>
          <w:color w:val="000000" w:themeColor="text1"/>
          <w:lang w:val="pl-PL"/>
        </w:rPr>
        <w:t xml:space="preserve"> na poniższy adres e-mail, z dopiskiem danych kandydata.</w:t>
      </w:r>
    </w:p>
    <w:p w14:paraId="08EF9FB9" w14:textId="695702B1" w:rsidR="00B93F7A" w:rsidRDefault="00B93F7A" w:rsidP="00B93F7A">
      <w:pPr>
        <w:pStyle w:val="Akapitzlist"/>
        <w:spacing w:after="0" w:line="240" w:lineRule="auto"/>
        <w:ind w:left="1080"/>
        <w:jc w:val="center"/>
        <w:rPr>
          <w:rFonts w:ascii="Calibri" w:eastAsia="Aptos" w:hAnsi="Calibri" w:cs="Calibri"/>
          <w:color w:val="000000" w:themeColor="text1"/>
          <w:lang w:val="pl-PL"/>
        </w:rPr>
      </w:pPr>
      <w:hyperlink r:id="rId11" w:history="1">
        <w:r w:rsidRPr="00F47B28">
          <w:rPr>
            <w:rStyle w:val="Hipercze"/>
            <w:rFonts w:ascii="Calibri" w:eastAsia="Aptos" w:hAnsi="Calibri" w:cs="Calibri"/>
            <w:lang w:val="pl-PL"/>
          </w:rPr>
          <w:t>konkurs-wilkomirski@posm2.poznan.pl</w:t>
        </w:r>
      </w:hyperlink>
      <w:r>
        <w:rPr>
          <w:rFonts w:ascii="Calibri" w:eastAsia="Aptos" w:hAnsi="Calibri" w:cs="Calibri"/>
          <w:color w:val="000000" w:themeColor="text1"/>
          <w:lang w:val="pl-PL"/>
        </w:rPr>
        <w:t xml:space="preserve"> </w:t>
      </w:r>
    </w:p>
    <w:p w14:paraId="0B625495" w14:textId="77777777" w:rsidR="00B93F7A" w:rsidRPr="000A4B3C" w:rsidRDefault="00B93F7A" w:rsidP="00B93F7A">
      <w:pPr>
        <w:pStyle w:val="Akapitzlist"/>
        <w:spacing w:after="0" w:line="240" w:lineRule="auto"/>
        <w:ind w:left="1080"/>
        <w:jc w:val="center"/>
        <w:rPr>
          <w:rFonts w:ascii="Calibri" w:eastAsia="Aptos" w:hAnsi="Calibri" w:cs="Calibri"/>
          <w:color w:val="000000" w:themeColor="text1"/>
          <w:lang w:val="pl-PL"/>
        </w:rPr>
      </w:pPr>
    </w:p>
    <w:p w14:paraId="64D1DC8E" w14:textId="6A9ED188" w:rsidR="0156D4CF" w:rsidRPr="000A4B3C" w:rsidRDefault="0156D4CF" w:rsidP="6A0FBE68">
      <w:pPr>
        <w:spacing w:before="240" w:after="24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VII.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Przesłuchania</w:t>
      </w:r>
      <w:proofErr w:type="spellEnd"/>
    </w:p>
    <w:p w14:paraId="0EA874DE" w14:textId="7CF53288" w:rsidR="0156D4CF" w:rsidRPr="000A4B3C" w:rsidRDefault="0156D4CF" w:rsidP="0052599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Konkurs w grupie I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i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II jest jednoetapowy, w grupie III i IV przeprowadzony będzie w dwóch etapach. Przesłuchania odbywać się będą przy udziale publiczności w porządku alfabetycznym, po wylosowaniu przez Komisję Kwalifikacyjną litery, od której rozpocznie się nazwisko pierwszego z uczestników.</w:t>
      </w:r>
    </w:p>
    <w:p w14:paraId="6DE07327" w14:textId="486FC334" w:rsidR="0156D4CF" w:rsidRPr="000A4B3C" w:rsidRDefault="0156D4CF" w:rsidP="0052599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Uczestnicy zgłoszą się w Sekretariacie Konkursu i okażą dowód tożsamości do wglądu, najpóźniej na 1 godzinę przed planowanym występem w I etapie konkursu.</w:t>
      </w:r>
    </w:p>
    <w:p w14:paraId="7FBD3E3B" w14:textId="3E35FFAE" w:rsidR="0156D4CF" w:rsidRPr="000A4B3C" w:rsidRDefault="0156D4CF" w:rsidP="0052599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Ze względów organizacyjnych i promocyjnych Organizator zastrzega sobie prawo do zmian w kolejności przesłuchań w ramach porządku jednego dnia. W razie choroby Uczestnika, potwierdzonej opinią lekarza może on uzyskać zgodę na występ poza ustaloną kolejnością – na końcu etapu. W tym wypadku nowa kolejność obowiązywać będzie do końca Konkursu.</w:t>
      </w:r>
    </w:p>
    <w:p w14:paraId="47AFCD6F" w14:textId="32C56BED" w:rsidR="0156D4CF" w:rsidRPr="000A4B3C" w:rsidRDefault="0156D4CF" w:rsidP="0052599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Uczestnicy konkursu występują z własnym akompaniatorem oraz wiolonczelistą realizującym partię basso </w:t>
      </w:r>
      <w:proofErr w:type="spellStart"/>
      <w:r w:rsidRPr="000A4B3C">
        <w:rPr>
          <w:rFonts w:ascii="Calibri" w:eastAsia="Aptos" w:hAnsi="Calibri" w:cs="Calibri"/>
          <w:color w:val="000000" w:themeColor="text1"/>
          <w:lang w:val="pl-PL"/>
        </w:rPr>
        <w:t>continuo</w:t>
      </w:r>
      <w:proofErr w:type="spellEnd"/>
      <w:r w:rsidRPr="000A4B3C">
        <w:rPr>
          <w:rFonts w:ascii="Calibri" w:eastAsia="Aptos" w:hAnsi="Calibri" w:cs="Calibri"/>
          <w:color w:val="000000" w:themeColor="text1"/>
          <w:lang w:val="pl-PL"/>
        </w:rPr>
        <w:t>. W przypadkach uzgodnionych indywidualnie, a wynikających z przyczyn obiektywnych, uczestnicy będą mogli wystąpić z pianistą</w:t>
      </w:r>
      <w:r w:rsidR="00154D8A">
        <w:rPr>
          <w:rFonts w:ascii="Calibri" w:eastAsia="Aptos" w:hAnsi="Calibri" w:cs="Calibri"/>
          <w:color w:val="000000" w:themeColor="text1"/>
          <w:lang w:val="pl-PL"/>
        </w:rPr>
        <w:t xml:space="preserve"> -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akompaniatorem oraz wiolonczelistą zapewnionym przez Organizatora konkursu.</w:t>
      </w:r>
      <w:r w:rsidR="00E81B00"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="00E81B00" w:rsidRPr="000A4B3C">
        <w:rPr>
          <w:rFonts w:ascii="Calibri" w:eastAsia="Aptos" w:hAnsi="Calibri" w:cs="Calibri"/>
          <w:color w:val="000000" w:themeColor="text1"/>
          <w:lang w:val="pl-PL"/>
        </w:rPr>
        <w:lastRenderedPageBreak/>
        <w:t>Zgłoszenie chęci występu z pianistą czy wiolonczelistą zapewnionym przez Organizatora należ</w:t>
      </w:r>
      <w:r w:rsidR="00CF4203" w:rsidRPr="000A4B3C">
        <w:rPr>
          <w:rFonts w:ascii="Calibri" w:eastAsia="Aptos" w:hAnsi="Calibri" w:cs="Calibri"/>
          <w:color w:val="000000" w:themeColor="text1"/>
          <w:lang w:val="pl-PL"/>
        </w:rPr>
        <w:t xml:space="preserve">y umieścić w </w:t>
      </w:r>
      <w:r w:rsidR="00504C30">
        <w:rPr>
          <w:rFonts w:ascii="Calibri" w:eastAsia="Aptos" w:hAnsi="Calibri" w:cs="Calibri"/>
          <w:color w:val="000000" w:themeColor="text1"/>
          <w:lang w:val="pl-PL"/>
        </w:rPr>
        <w:t xml:space="preserve">formularzu </w:t>
      </w:r>
      <w:r w:rsidR="00CF4203" w:rsidRPr="000A4B3C">
        <w:rPr>
          <w:rFonts w:ascii="Calibri" w:eastAsia="Aptos" w:hAnsi="Calibri" w:cs="Calibri"/>
          <w:color w:val="000000" w:themeColor="text1"/>
          <w:lang w:val="pl-PL"/>
        </w:rPr>
        <w:t>zgłoszenia</w:t>
      </w:r>
      <w:r w:rsidR="00504C30">
        <w:rPr>
          <w:rFonts w:ascii="Calibri" w:eastAsia="Aptos" w:hAnsi="Calibri" w:cs="Calibri"/>
          <w:color w:val="000000" w:themeColor="text1"/>
          <w:lang w:val="pl-PL"/>
        </w:rPr>
        <w:t xml:space="preserve"> online</w:t>
      </w:r>
      <w:r w:rsidR="00CF4203" w:rsidRPr="000A4B3C">
        <w:rPr>
          <w:rFonts w:ascii="Calibri" w:eastAsia="Aptos" w:hAnsi="Calibri" w:cs="Calibri"/>
          <w:color w:val="000000" w:themeColor="text1"/>
          <w:lang w:val="pl-PL"/>
        </w:rPr>
        <w:t xml:space="preserve"> we wskazanym miejscu.</w:t>
      </w:r>
    </w:p>
    <w:p w14:paraId="09141FD0" w14:textId="368CD137" w:rsidR="0156D4CF" w:rsidRPr="000A4B3C" w:rsidRDefault="0156D4CF" w:rsidP="0052599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Program każdego etapu należy wykonać z pamięci.</w:t>
      </w:r>
    </w:p>
    <w:p w14:paraId="3171572E" w14:textId="2DC55300" w:rsidR="0156D4CF" w:rsidRPr="000A4B3C" w:rsidRDefault="0156D4CF" w:rsidP="0052599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Szczegółowy harmonogram przesłuchań konkursowych zostanie umieszczony na stronie </w:t>
      </w:r>
      <w:hyperlink r:id="rId12">
        <w:r w:rsidRPr="000A4B3C">
          <w:rPr>
            <w:rStyle w:val="Hipercze"/>
            <w:rFonts w:ascii="Calibri" w:eastAsia="Aptos" w:hAnsi="Calibri" w:cs="Calibri"/>
            <w:lang w:val="pl-PL"/>
          </w:rPr>
          <w:t>https://www.konkurs-wilkomirski.pl/</w:t>
        </w:r>
      </w:hyperlink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po zamknięciu listy uczestników.</w:t>
      </w:r>
    </w:p>
    <w:p w14:paraId="74A0E6AF" w14:textId="00AC3983" w:rsidR="6A0FBE68" w:rsidRPr="000A4B3C" w:rsidRDefault="6A0FBE68" w:rsidP="6A0FBE68">
      <w:p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</w:p>
    <w:p w14:paraId="6EB5210F" w14:textId="68621FEC" w:rsidR="0156D4CF" w:rsidRPr="000A4B3C" w:rsidRDefault="0156D4CF" w:rsidP="6A0FBE68">
      <w:pPr>
        <w:spacing w:before="240" w:after="24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t xml:space="preserve">VIII. </w:t>
      </w:r>
      <w:proofErr w:type="spellStart"/>
      <w:r w:rsidRPr="000A4B3C">
        <w:rPr>
          <w:rFonts w:ascii="Calibri" w:eastAsia="Aptos" w:hAnsi="Calibri" w:cs="Calibri"/>
          <w:b/>
          <w:bCs/>
          <w:color w:val="000000" w:themeColor="text1"/>
        </w:rPr>
        <w:t>Nagrody</w:t>
      </w:r>
      <w:proofErr w:type="spellEnd"/>
    </w:p>
    <w:p w14:paraId="47328138" w14:textId="443F2003" w:rsidR="0156D4CF" w:rsidRPr="000A4B3C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Wszyscy uczestnicy konkursu otrzymują dyplomy uczestnictwa.</w:t>
      </w:r>
    </w:p>
    <w:p w14:paraId="249325E5" w14:textId="7BEA5197" w:rsidR="0156D4CF" w:rsidRPr="000A4B3C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Dla </w:t>
      </w:r>
      <w:r w:rsidR="00913825">
        <w:rPr>
          <w:rFonts w:ascii="Calibri" w:eastAsia="Aptos" w:hAnsi="Calibri" w:cs="Calibri"/>
          <w:color w:val="000000" w:themeColor="text1"/>
          <w:lang w:val="pl-PL"/>
        </w:rPr>
        <w:t xml:space="preserve">wyłonionych 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przez jury laureatów trzech pierwszych miejsc w każdej grupie wiekowej przyznaje się dyplomy laureata oraz przewiduje nagrody</w:t>
      </w:r>
      <w:r w:rsidR="009736CB" w:rsidRPr="000A4B3C">
        <w:rPr>
          <w:rFonts w:ascii="Calibri" w:eastAsia="Aptos" w:hAnsi="Calibri" w:cs="Calibri"/>
          <w:color w:val="000000" w:themeColor="text1"/>
          <w:lang w:val="pl-PL"/>
        </w:rPr>
        <w:t xml:space="preserve"> rzeczowe, 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finansowe i nagrody specjalne.</w:t>
      </w:r>
    </w:p>
    <w:p w14:paraId="6172C587" w14:textId="6FCF1065" w:rsidR="0156D4CF" w:rsidRPr="000A4B3C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Tytuł Laureata Konkursu,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w przypadku uczestników grupy I </w:t>
      </w:r>
      <w:proofErr w:type="spellStart"/>
      <w:r w:rsidR="0057336A" w:rsidRPr="000A4B3C">
        <w:rPr>
          <w:rFonts w:ascii="Calibri" w:eastAsia="Aptos" w:hAnsi="Calibri" w:cs="Calibri"/>
          <w:color w:val="000000" w:themeColor="text1"/>
          <w:lang w:val="pl-PL"/>
        </w:rPr>
        <w:t>i</w:t>
      </w:r>
      <w:proofErr w:type="spellEnd"/>
      <w:r w:rsidR="0057336A" w:rsidRPr="000A4B3C">
        <w:rPr>
          <w:rFonts w:ascii="Calibri" w:eastAsia="Aptos" w:hAnsi="Calibri" w:cs="Calibri"/>
          <w:color w:val="000000" w:themeColor="text1"/>
          <w:lang w:val="pl-PL"/>
        </w:rPr>
        <w:t xml:space="preserve"> II 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przysługuje uczestnikowi, który za prezentację konkursową uzyskał minimum </w:t>
      </w: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21 punktów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, a w przypadku grupy III i IV, uczestnikowi,</w:t>
      </w:r>
      <w:r w:rsidR="00B20330"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proofErr w:type="spellStart"/>
      <w:r w:rsidR="00B20330" w:rsidRPr="000A4B3C">
        <w:rPr>
          <w:rFonts w:ascii="Calibri" w:eastAsia="Aptos" w:hAnsi="Calibri" w:cs="Calibri"/>
          <w:color w:val="000000" w:themeColor="text1"/>
        </w:rPr>
        <w:t>którego</w:t>
      </w:r>
      <w:proofErr w:type="spellEnd"/>
      <w:r w:rsidR="00B20330" w:rsidRPr="000A4B3C">
        <w:rPr>
          <w:rFonts w:ascii="Calibri" w:eastAsia="Aptos" w:hAnsi="Calibri" w:cs="Calibri"/>
          <w:color w:val="000000" w:themeColor="text1"/>
        </w:rPr>
        <w:t> </w:t>
      </w:r>
      <w:proofErr w:type="spellStart"/>
      <w:r w:rsidR="008816D1" w:rsidRPr="000A4B3C">
        <w:rPr>
          <w:rFonts w:ascii="Calibri" w:eastAsia="Aptos" w:hAnsi="Calibri" w:cs="Calibri"/>
          <w:color w:val="000000" w:themeColor="text1"/>
        </w:rPr>
        <w:t>średnia</w:t>
      </w:r>
      <w:proofErr w:type="spellEnd"/>
      <w:r w:rsidR="008816D1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472197" w:rsidRPr="000A4B3C">
        <w:rPr>
          <w:rFonts w:ascii="Calibri" w:eastAsia="Aptos" w:hAnsi="Calibri" w:cs="Calibri"/>
          <w:color w:val="000000" w:themeColor="text1"/>
        </w:rPr>
        <w:t>suma</w:t>
      </w:r>
      <w:proofErr w:type="spellEnd"/>
      <w:r w:rsidR="00B20330" w:rsidRPr="000A4B3C">
        <w:rPr>
          <w:rFonts w:ascii="Calibri" w:eastAsia="Aptos" w:hAnsi="Calibri" w:cs="Calibri"/>
          <w:color w:val="000000" w:themeColor="text1"/>
        </w:rPr>
        <w:t> </w:t>
      </w:r>
      <w:proofErr w:type="spellStart"/>
      <w:r w:rsidR="00B20330" w:rsidRPr="000A4B3C">
        <w:rPr>
          <w:rFonts w:ascii="Calibri" w:eastAsia="Aptos" w:hAnsi="Calibri" w:cs="Calibri"/>
          <w:color w:val="000000" w:themeColor="text1"/>
        </w:rPr>
        <w:t>punktów</w:t>
      </w:r>
      <w:proofErr w:type="spellEnd"/>
      <w:r w:rsidR="00B20330" w:rsidRPr="000A4B3C">
        <w:rPr>
          <w:rFonts w:ascii="Calibri" w:eastAsia="Aptos" w:hAnsi="Calibri" w:cs="Calibri"/>
          <w:color w:val="000000" w:themeColor="text1"/>
        </w:rPr>
        <w:t> z </w:t>
      </w:r>
      <w:proofErr w:type="spellStart"/>
      <w:r w:rsidR="00B20330" w:rsidRPr="000A4B3C">
        <w:rPr>
          <w:rFonts w:ascii="Calibri" w:eastAsia="Aptos" w:hAnsi="Calibri" w:cs="Calibri"/>
          <w:color w:val="000000" w:themeColor="text1"/>
        </w:rPr>
        <w:t>obu</w:t>
      </w:r>
      <w:proofErr w:type="spellEnd"/>
      <w:r w:rsidR="00B20330" w:rsidRPr="000A4B3C">
        <w:rPr>
          <w:rFonts w:ascii="Calibri" w:eastAsia="Aptos" w:hAnsi="Calibri" w:cs="Calibri"/>
          <w:color w:val="000000" w:themeColor="text1"/>
        </w:rPr>
        <w:t> </w:t>
      </w:r>
      <w:proofErr w:type="spellStart"/>
      <w:r w:rsidR="00B20330" w:rsidRPr="000A4B3C">
        <w:rPr>
          <w:rFonts w:ascii="Calibri" w:eastAsia="Aptos" w:hAnsi="Calibri" w:cs="Calibri"/>
          <w:color w:val="000000" w:themeColor="text1"/>
        </w:rPr>
        <w:t>etapów</w:t>
      </w:r>
      <w:proofErr w:type="spellEnd"/>
      <w:r w:rsidR="009643FD" w:rsidRPr="000A4B3C">
        <w:rPr>
          <w:rFonts w:ascii="Calibri" w:eastAsia="Aptos" w:hAnsi="Calibri" w:cs="Calibri"/>
          <w:color w:val="000000" w:themeColor="text1"/>
        </w:rPr>
        <w:t xml:space="preserve"> , po </w:t>
      </w:r>
      <w:proofErr w:type="spellStart"/>
      <w:r w:rsidR="00472197" w:rsidRPr="000A4B3C">
        <w:rPr>
          <w:rFonts w:ascii="Calibri" w:eastAsia="Aptos" w:hAnsi="Calibri" w:cs="Calibri"/>
          <w:color w:val="000000" w:themeColor="text1"/>
        </w:rPr>
        <w:t>podzieleniu</w:t>
      </w:r>
      <w:proofErr w:type="spellEnd"/>
      <w:r w:rsidR="00472197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472197" w:rsidRPr="000A4B3C">
        <w:rPr>
          <w:rFonts w:ascii="Calibri" w:eastAsia="Aptos" w:hAnsi="Calibri" w:cs="Calibri"/>
          <w:color w:val="000000" w:themeColor="text1"/>
        </w:rPr>
        <w:t>przez</w:t>
      </w:r>
      <w:proofErr w:type="spellEnd"/>
      <w:r w:rsidR="00472197" w:rsidRPr="000A4B3C">
        <w:rPr>
          <w:rFonts w:ascii="Calibri" w:eastAsia="Aptos" w:hAnsi="Calibri" w:cs="Calibri"/>
          <w:color w:val="000000" w:themeColor="text1"/>
        </w:rPr>
        <w:t xml:space="preserve"> 2</w:t>
      </w:r>
      <w:r w:rsidR="008816D1" w:rsidRPr="000A4B3C">
        <w:rPr>
          <w:rFonts w:ascii="Calibri" w:eastAsia="Aptos" w:hAnsi="Calibri" w:cs="Calibri"/>
          <w:color w:val="000000" w:themeColor="text1"/>
        </w:rPr>
        <w:t>,</w:t>
      </w:r>
      <w:r w:rsidR="00472197"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="00FF4337" w:rsidRPr="000A4B3C">
        <w:rPr>
          <w:rFonts w:ascii="Calibri" w:eastAsia="Aptos" w:hAnsi="Calibri" w:cs="Calibri"/>
          <w:color w:val="000000" w:themeColor="text1"/>
        </w:rPr>
        <w:t>wynosi</w:t>
      </w:r>
      <w:proofErr w:type="spellEnd"/>
      <w:r w:rsidR="00FF4337" w:rsidRPr="000A4B3C">
        <w:rPr>
          <w:rFonts w:ascii="Calibri" w:eastAsia="Aptos" w:hAnsi="Calibri" w:cs="Calibri"/>
          <w:color w:val="000000" w:themeColor="text1"/>
        </w:rPr>
        <w:t xml:space="preserve"> </w:t>
      </w:r>
      <w:r w:rsidR="00B20330" w:rsidRPr="000A4B3C">
        <w:rPr>
          <w:rFonts w:ascii="Calibri" w:eastAsia="Aptos" w:hAnsi="Calibri" w:cs="Calibri"/>
          <w:b/>
          <w:bCs/>
          <w:color w:val="000000" w:themeColor="text1"/>
        </w:rPr>
        <w:t>minimum 21 </w:t>
      </w:r>
      <w:proofErr w:type="spellStart"/>
      <w:r w:rsidR="00B20330" w:rsidRPr="000A4B3C">
        <w:rPr>
          <w:rFonts w:ascii="Calibri" w:eastAsia="Aptos" w:hAnsi="Calibri" w:cs="Calibri"/>
          <w:b/>
          <w:bCs/>
          <w:color w:val="000000" w:themeColor="text1"/>
        </w:rPr>
        <w:t>punktów</w:t>
      </w:r>
      <w:proofErr w:type="spellEnd"/>
      <w:r w:rsidR="00472197" w:rsidRPr="000A4B3C">
        <w:rPr>
          <w:rFonts w:ascii="Calibri" w:eastAsia="Aptos" w:hAnsi="Calibri" w:cs="Calibri"/>
          <w:b/>
          <w:bCs/>
          <w:color w:val="000000" w:themeColor="text1"/>
        </w:rPr>
        <w:t>.</w:t>
      </w:r>
    </w:p>
    <w:p w14:paraId="07D38D3A" w14:textId="56EDB461" w:rsidR="0156D4CF" w:rsidRPr="000A4B3C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>Tytuł Finalisty</w:t>
      </w:r>
      <w:r w:rsidR="006E6C17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 </w:t>
      </w:r>
      <w:r w:rsidR="00431C0B">
        <w:rPr>
          <w:rFonts w:ascii="Calibri" w:eastAsia="Aptos" w:hAnsi="Calibri" w:cs="Calibri"/>
          <w:b/>
          <w:bCs/>
          <w:color w:val="000000" w:themeColor="text1"/>
          <w:lang w:val="pl-PL"/>
        </w:rPr>
        <w:t>( wyróżnienie)</w:t>
      </w:r>
      <w:r w:rsidRPr="000A4B3C">
        <w:rPr>
          <w:rFonts w:ascii="Calibri" w:eastAsia="Aptos" w:hAnsi="Calibri" w:cs="Calibri"/>
          <w:b/>
          <w:bCs/>
          <w:color w:val="000000" w:themeColor="text1"/>
          <w:lang w:val="pl-PL"/>
        </w:rPr>
        <w:t xml:space="preserve"> Konkursu 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otrzymuje uczestnik I</w:t>
      </w:r>
      <w:r w:rsidR="00B0376B"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proofErr w:type="spellStart"/>
      <w:r w:rsidR="00B0376B" w:rsidRPr="000A4B3C">
        <w:rPr>
          <w:rFonts w:ascii="Calibri" w:eastAsia="Aptos" w:hAnsi="Calibri" w:cs="Calibri"/>
          <w:color w:val="000000" w:themeColor="text1"/>
          <w:lang w:val="pl-PL"/>
        </w:rPr>
        <w:t>i</w:t>
      </w:r>
      <w:proofErr w:type="spellEnd"/>
      <w:r w:rsidR="00B0376B" w:rsidRPr="000A4B3C">
        <w:rPr>
          <w:rFonts w:ascii="Calibri" w:eastAsia="Aptos" w:hAnsi="Calibri" w:cs="Calibri"/>
          <w:color w:val="000000" w:themeColor="text1"/>
          <w:lang w:val="pl-PL"/>
        </w:rPr>
        <w:t xml:space="preserve"> II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  <w:r w:rsidRPr="00154D8A">
        <w:rPr>
          <w:rFonts w:ascii="Calibri" w:eastAsia="Aptos" w:hAnsi="Calibri" w:cs="Calibri"/>
          <w:color w:val="000000" w:themeColor="text1"/>
          <w:lang w:val="pl-PL"/>
        </w:rPr>
        <w:t xml:space="preserve">grupy , </w:t>
      </w:r>
      <w:r w:rsidR="00431C0B" w:rsidRPr="00154D8A">
        <w:rPr>
          <w:rFonts w:ascii="Calibri" w:eastAsia="Aptos" w:hAnsi="Calibri" w:cs="Calibri"/>
          <w:color w:val="000000" w:themeColor="text1"/>
          <w:lang w:val="pl-PL"/>
        </w:rPr>
        <w:t>który otrzymał 20-20,</w:t>
      </w:r>
      <w:r w:rsidR="006E6C17" w:rsidRPr="00154D8A">
        <w:rPr>
          <w:rFonts w:ascii="Calibri" w:eastAsia="Aptos" w:hAnsi="Calibri" w:cs="Calibri"/>
          <w:color w:val="000000" w:themeColor="text1"/>
          <w:lang w:val="pl-PL"/>
        </w:rPr>
        <w:t>9</w:t>
      </w:r>
      <w:r w:rsidR="00431C0B" w:rsidRPr="00154D8A">
        <w:rPr>
          <w:rFonts w:ascii="Calibri" w:eastAsia="Aptos" w:hAnsi="Calibri" w:cs="Calibri"/>
          <w:color w:val="000000" w:themeColor="text1"/>
          <w:lang w:val="pl-PL"/>
        </w:rPr>
        <w:t>9 pkt.</w:t>
      </w:r>
      <w:r w:rsidR="008816D1" w:rsidRPr="00154D8A">
        <w:rPr>
          <w:rFonts w:ascii="Calibri" w:eastAsia="Aptos" w:hAnsi="Calibri" w:cs="Calibri"/>
          <w:color w:val="000000" w:themeColor="text1"/>
          <w:lang w:val="pl-PL"/>
        </w:rPr>
        <w:t>,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jak również uczestnik II etapu grupy III i IV.</w:t>
      </w:r>
    </w:p>
    <w:p w14:paraId="608C413D" w14:textId="018CC62B" w:rsidR="0156D4CF" w:rsidRPr="000A4B3C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Przewiduje się nagrody specjalne w grupie III i IV za wykonanie utworu Kazimierza Wiłkomirskiego.</w:t>
      </w:r>
    </w:p>
    <w:p w14:paraId="6719CBD9" w14:textId="5DCDEEFC" w:rsidR="0156D4CF" w:rsidRPr="000A4B3C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Jury może przyznać dyplomy wyróżnienia nauczycielom prowadzącym oraz pianistom-akompaniatorom.</w:t>
      </w:r>
    </w:p>
    <w:p w14:paraId="13C2902B" w14:textId="324F311F" w:rsidR="0156D4CF" w:rsidRPr="000A4B3C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Laureat konkursu Centrum Edukacji Artystycznej uzyskuje uprawnienia, o których jest mowa w:</w:t>
      </w:r>
    </w:p>
    <w:p w14:paraId="0742F381" w14:textId="7561AA70" w:rsidR="0156D4CF" w:rsidRPr="000A4B3C" w:rsidRDefault="0156D4CF" w:rsidP="00525992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44zh ustawy z dnia 7 września 1991 r. o systemie oświaty (otrzymanie najwyższej pozytywnej oceny klasyfikacyjnej z danych zajęć edukacyjnych artystycznych, zwolnienie z egzaminu promocyjnego),</w:t>
      </w:r>
    </w:p>
    <w:p w14:paraId="2AE19719" w14:textId="20672BAC" w:rsidR="0156D4CF" w:rsidRPr="000A4B3C" w:rsidRDefault="0156D4CF" w:rsidP="00525992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art. 132 ustawy z dnia 14 grudnia 2016 r. – Prawo oświatowe (przyjęcie w pierwszej kolejności do szkół ponadpodstawowych).</w:t>
      </w:r>
    </w:p>
    <w:p w14:paraId="14BFD905" w14:textId="3423732A" w:rsidR="0156D4CF" w:rsidRPr="000A4B3C" w:rsidRDefault="0156D4CF" w:rsidP="6A0FBE68">
      <w:pPr>
        <w:spacing w:before="240" w:after="24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 </w:t>
      </w:r>
    </w:p>
    <w:p w14:paraId="7273FFDF" w14:textId="464610B2" w:rsidR="0156D4CF" w:rsidRPr="000A4B3C" w:rsidRDefault="0156D4CF" w:rsidP="6A0FBE68">
      <w:pPr>
        <w:spacing w:before="240" w:after="24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i/>
          <w:iCs/>
          <w:color w:val="000000" w:themeColor="text1"/>
          <w:lang w:val="pl-PL"/>
        </w:rPr>
        <w:t>Finalista konkursu CEA (tj. Uczestnik, który zakwalifikował się do najwyższego etapu konkursu lub w przypadku konkursu jednoetapowego otrzymał wyróżnienie) otrzymuje uprawnienia, o których jest mowa w przepisach wydanych na podstawie art. 162 ustawy z dnia 14 grudnia 2016 r. - Prawo oświatowe (przeliczanie na punkty poszczególnych kryteriów podczas postępowania rekrutacyjnego do szkół ponadpodstawowych).</w:t>
      </w:r>
    </w:p>
    <w:p w14:paraId="29B71D4B" w14:textId="3C4242BA" w:rsidR="6A0FBE68" w:rsidRPr="000A4B3C" w:rsidRDefault="6A0FBE68" w:rsidP="6A0FBE68">
      <w:p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</w:p>
    <w:p w14:paraId="2F8ED6DA" w14:textId="7D1EAFAE" w:rsidR="0156D4CF" w:rsidRDefault="0156D4CF" w:rsidP="00525992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BE463B">
        <w:rPr>
          <w:rFonts w:ascii="Calibri" w:eastAsia="Aptos" w:hAnsi="Calibri" w:cs="Calibri"/>
          <w:color w:val="000000" w:themeColor="text1"/>
          <w:lang w:val="pl-PL"/>
        </w:rPr>
        <w:t>Na zakończenie konkursu odbędzie się Koncert Laureatów</w:t>
      </w:r>
      <w:r w:rsidR="009B6D0B">
        <w:rPr>
          <w:rFonts w:ascii="Calibri" w:hAnsi="Calibri" w:cs="Calibri"/>
          <w:lang w:val="pl-PL"/>
        </w:rPr>
        <w:t xml:space="preserve"> </w:t>
      </w:r>
      <w:r w:rsidRPr="00BE463B">
        <w:rPr>
          <w:rFonts w:ascii="Calibri" w:eastAsia="Aptos" w:hAnsi="Calibri" w:cs="Calibri"/>
          <w:color w:val="000000" w:themeColor="text1"/>
          <w:lang w:val="pl-PL"/>
        </w:rPr>
        <w:t>z programem wyznaczonym przez jury</w:t>
      </w:r>
      <w:r w:rsidR="006E6C17" w:rsidRPr="00BE463B">
        <w:rPr>
          <w:rFonts w:ascii="Calibri" w:eastAsia="Aptos" w:hAnsi="Calibri" w:cs="Calibri"/>
          <w:color w:val="000000" w:themeColor="text1"/>
          <w:lang w:val="pl-PL"/>
        </w:rPr>
        <w:t xml:space="preserve">. </w:t>
      </w:r>
    </w:p>
    <w:p w14:paraId="24F18F69" w14:textId="77777777" w:rsidR="00277037" w:rsidRDefault="00277037" w:rsidP="00277037">
      <w:p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</w:p>
    <w:p w14:paraId="58EEBA12" w14:textId="77777777" w:rsidR="00277037" w:rsidRPr="00277037" w:rsidRDefault="00277037" w:rsidP="00277037">
      <w:p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</w:p>
    <w:p w14:paraId="7DC97A4F" w14:textId="42C0AD84" w:rsidR="6A0FBE68" w:rsidRPr="005C3417" w:rsidRDefault="6A0FBE68" w:rsidP="6A0FBE68">
      <w:pPr>
        <w:spacing w:after="0" w:line="240" w:lineRule="auto"/>
        <w:rPr>
          <w:rFonts w:ascii="Calibri" w:eastAsia="Aptos" w:hAnsi="Calibri" w:cs="Calibri"/>
          <w:strike/>
          <w:color w:val="000000" w:themeColor="text1"/>
          <w:lang w:val="pl-PL"/>
        </w:rPr>
      </w:pPr>
    </w:p>
    <w:p w14:paraId="28CA48E6" w14:textId="7D494DCD" w:rsidR="0156D4CF" w:rsidRDefault="0156D4CF" w:rsidP="6A0FBE68">
      <w:pPr>
        <w:spacing w:after="0" w:line="240" w:lineRule="auto"/>
        <w:rPr>
          <w:rFonts w:ascii="Calibri" w:eastAsia="Aptos" w:hAnsi="Calibri" w:cs="Calibri"/>
          <w:b/>
          <w:bCs/>
          <w:color w:val="000000" w:themeColor="text1"/>
        </w:rPr>
      </w:pPr>
      <w:r w:rsidRPr="000A4B3C">
        <w:rPr>
          <w:rFonts w:ascii="Calibri" w:eastAsia="Aptos" w:hAnsi="Calibri" w:cs="Calibri"/>
          <w:b/>
          <w:bCs/>
          <w:color w:val="000000" w:themeColor="text1"/>
        </w:rPr>
        <w:lastRenderedPageBreak/>
        <w:t>IX. Inne</w:t>
      </w:r>
      <w:r w:rsidR="00913825">
        <w:rPr>
          <w:rFonts w:ascii="Calibri" w:eastAsia="Aptos" w:hAnsi="Calibri" w:cs="Calibri"/>
          <w:b/>
          <w:bCs/>
          <w:color w:val="000000" w:themeColor="text1"/>
        </w:rPr>
        <w:t xml:space="preserve"> </w:t>
      </w:r>
    </w:p>
    <w:p w14:paraId="003AAD69" w14:textId="77777777" w:rsidR="00525992" w:rsidRPr="000A4B3C" w:rsidRDefault="00525992" w:rsidP="6A0FBE68">
      <w:pPr>
        <w:spacing w:after="0" w:line="240" w:lineRule="auto"/>
        <w:rPr>
          <w:rFonts w:ascii="Calibri" w:eastAsia="Aptos" w:hAnsi="Calibri" w:cs="Calibri"/>
          <w:color w:val="000000" w:themeColor="text1"/>
        </w:rPr>
      </w:pPr>
    </w:p>
    <w:p w14:paraId="21067786" w14:textId="1AD05E96" w:rsidR="0156D4CF" w:rsidRPr="000A4B3C" w:rsidRDefault="0156D4CF" w:rsidP="00525992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Zastrzega się prawo do nagrań radiowych i telewizyjnych podczas trwania konkursu bez dodatkowego wynagrodzenia dla uczestników. </w:t>
      </w:r>
    </w:p>
    <w:p w14:paraId="59B8A0EC" w14:textId="1D45FFB9" w:rsidR="0156D4CF" w:rsidRPr="000A4B3C" w:rsidRDefault="0156D4CF" w:rsidP="00525992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Uczestnicy konkursu przenoszą nieodpłatnie na organizatorów swoje autorskie prawa majątkowe związane z:</w:t>
      </w:r>
    </w:p>
    <w:p w14:paraId="00DE4B14" w14:textId="51B1584D" w:rsidR="0156D4CF" w:rsidRPr="000A4B3C" w:rsidRDefault="0156D4CF" w:rsidP="00525992">
      <w:pPr>
        <w:pStyle w:val="Akapitzlist"/>
        <w:numPr>
          <w:ilvl w:val="0"/>
          <w:numId w:val="3"/>
        </w:numPr>
        <w:spacing w:after="0" w:line="240" w:lineRule="auto"/>
        <w:ind w:left="1037" w:hanging="357"/>
        <w:rPr>
          <w:rFonts w:ascii="Calibri" w:eastAsia="Aptos" w:hAnsi="Calibri" w:cs="Calibri"/>
          <w:color w:val="000000" w:themeColor="text1"/>
        </w:rPr>
      </w:pPr>
      <w:proofErr w:type="spellStart"/>
      <w:r w:rsidRPr="000A4B3C">
        <w:rPr>
          <w:rFonts w:ascii="Calibri" w:eastAsia="Aptos" w:hAnsi="Calibri" w:cs="Calibri"/>
          <w:color w:val="000000" w:themeColor="text1"/>
        </w:rPr>
        <w:t>wykonywaniem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utworów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podczas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konkursu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,</w:t>
      </w:r>
    </w:p>
    <w:p w14:paraId="149EBE0F" w14:textId="41C4003C" w:rsidR="0156D4CF" w:rsidRPr="000A4B3C" w:rsidRDefault="0156D4CF" w:rsidP="00525992">
      <w:pPr>
        <w:pStyle w:val="Akapitzlist"/>
        <w:numPr>
          <w:ilvl w:val="0"/>
          <w:numId w:val="3"/>
        </w:numPr>
        <w:spacing w:after="0" w:line="240" w:lineRule="auto"/>
        <w:ind w:left="1037" w:hanging="357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wykonywaniem utworów podczas koncertu laureatów.</w:t>
      </w:r>
    </w:p>
    <w:p w14:paraId="024EE2AA" w14:textId="77777777" w:rsidR="00154D8A" w:rsidRDefault="0156D4CF" w:rsidP="00525992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>Przyjęcie zgłoszenia będzie równoznaczne z zawarciem umowy udziału w konkursie na warunkach określonych niniejszym regulaminem.</w:t>
      </w:r>
    </w:p>
    <w:p w14:paraId="73E7EECF" w14:textId="06F1B8E5" w:rsidR="0156D4CF" w:rsidRPr="00154D8A" w:rsidRDefault="0156D4CF" w:rsidP="00525992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Aptos" w:hAnsi="Calibri" w:cs="Calibri"/>
          <w:color w:val="000000" w:themeColor="text1"/>
          <w:lang w:val="pl-PL"/>
        </w:rPr>
      </w:pPr>
      <w:r w:rsidRPr="00154D8A">
        <w:rPr>
          <w:rFonts w:ascii="Calibri" w:eastAsia="Aptos" w:hAnsi="Calibri" w:cs="Calibri"/>
          <w:color w:val="000000" w:themeColor="text1"/>
          <w:lang w:val="pl-PL"/>
        </w:rPr>
        <w:t>Uczestnicy konkursu rezerwują zakwaterowanie we własnym zakresie.</w:t>
      </w:r>
    </w:p>
    <w:p w14:paraId="749F0A19" w14:textId="73D30336" w:rsidR="0156D4CF" w:rsidRPr="000A4B3C" w:rsidRDefault="0156D4CF" w:rsidP="0052599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Uczestnicy proszeni są o sprawdzenie ewentualnej potrzeby posiadania wizy wjazdowej do Polski. </w:t>
      </w:r>
      <w:r w:rsidRPr="000A4B3C">
        <w:rPr>
          <w:rFonts w:ascii="Calibri" w:eastAsia="Aptos" w:hAnsi="Calibri" w:cs="Calibri"/>
          <w:color w:val="000000" w:themeColor="text1"/>
        </w:rPr>
        <w:t>W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przypadku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takiej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potrzeby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Organizator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dostarczy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zaproszenie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.</w:t>
      </w:r>
    </w:p>
    <w:p w14:paraId="0EB33769" w14:textId="2A8CFC02" w:rsidR="005C3417" w:rsidRPr="005C3417" w:rsidRDefault="0156D4CF" w:rsidP="0052599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r w:rsidRPr="000A4B3C">
        <w:rPr>
          <w:rFonts w:ascii="Calibri" w:eastAsia="Aptos" w:hAnsi="Calibri" w:cs="Calibri"/>
          <w:color w:val="000000" w:themeColor="text1"/>
          <w:lang w:val="pl-PL"/>
        </w:rPr>
        <w:t xml:space="preserve">We wszystkich sprawach organizacyjnych wykraczających poza kompetencje Jury prawo decyzji ma Dyrektor POSM2.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Jego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decyzje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 xml:space="preserve"> 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są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 </w:t>
      </w:r>
      <w:proofErr w:type="spellStart"/>
      <w:r w:rsidRPr="000A4B3C">
        <w:rPr>
          <w:rFonts w:ascii="Calibri" w:eastAsia="Aptos" w:hAnsi="Calibri" w:cs="Calibri"/>
          <w:color w:val="000000" w:themeColor="text1"/>
        </w:rPr>
        <w:t>ostateczne</w:t>
      </w:r>
      <w:proofErr w:type="spellEnd"/>
      <w:r w:rsidRPr="000A4B3C">
        <w:rPr>
          <w:rFonts w:ascii="Calibri" w:eastAsia="Aptos" w:hAnsi="Calibri" w:cs="Calibri"/>
          <w:color w:val="000000" w:themeColor="text1"/>
        </w:rPr>
        <w:t>.</w:t>
      </w:r>
    </w:p>
    <w:p w14:paraId="4E453EAE" w14:textId="4341E623" w:rsidR="6A0FBE68" w:rsidRPr="00277037" w:rsidRDefault="0156D4CF" w:rsidP="00277037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000000" w:themeColor="text1"/>
        </w:rPr>
      </w:pPr>
      <w:r w:rsidRPr="00150B64">
        <w:rPr>
          <w:rFonts w:ascii="Calibri" w:eastAsia="Aptos" w:hAnsi="Calibri" w:cs="Calibri"/>
          <w:color w:val="000000" w:themeColor="text1"/>
          <w:lang w:val="pl-PL"/>
        </w:rPr>
        <w:t>Dodatkowych informacji udziela</w:t>
      </w:r>
      <w:r w:rsidR="009B6D0B" w:rsidRPr="00150B64">
        <w:rPr>
          <w:rFonts w:ascii="Calibri" w:eastAsia="Aptos" w:hAnsi="Calibri" w:cs="Calibri"/>
          <w:color w:val="000000" w:themeColor="text1"/>
          <w:lang w:val="pl-PL"/>
        </w:rPr>
        <w:t>:</w:t>
      </w:r>
      <w:r w:rsidRPr="00150B64">
        <w:rPr>
          <w:rFonts w:ascii="Calibri" w:eastAsia="Aptos" w:hAnsi="Calibri" w:cs="Calibri"/>
          <w:color w:val="000000" w:themeColor="text1"/>
          <w:lang w:val="pl-PL"/>
        </w:rPr>
        <w:t xml:space="preserve"> </w:t>
      </w:r>
    </w:p>
    <w:p w14:paraId="3C81F2AE" w14:textId="77777777" w:rsidR="00525992" w:rsidRPr="00150B64" w:rsidRDefault="00525992" w:rsidP="6A0FBE68">
      <w:pPr>
        <w:spacing w:after="280" w:line="240" w:lineRule="auto"/>
        <w:jc w:val="center"/>
        <w:rPr>
          <w:rFonts w:ascii="Calibri" w:eastAsia="Times New Roman" w:hAnsi="Calibri" w:cs="Calibri"/>
          <w:color w:val="9900FF"/>
        </w:rPr>
      </w:pPr>
    </w:p>
    <w:p w14:paraId="44E847C7" w14:textId="5534C6E7" w:rsidR="003D26DC" w:rsidRPr="00150B64" w:rsidRDefault="003D26DC" w:rsidP="00525992">
      <w:pPr>
        <w:pStyle w:val="Akapitzlist"/>
        <w:numPr>
          <w:ilvl w:val="0"/>
          <w:numId w:val="53"/>
        </w:numPr>
        <w:spacing w:after="280" w:line="240" w:lineRule="auto"/>
        <w:ind w:left="1037" w:hanging="357"/>
        <w:rPr>
          <w:rFonts w:ascii="Calibri" w:eastAsia="Times New Roman" w:hAnsi="Calibri" w:cs="Calibri"/>
          <w:color w:val="000000" w:themeColor="text1"/>
        </w:rPr>
      </w:pPr>
      <w:r w:rsidRPr="00150B64">
        <w:rPr>
          <w:rFonts w:ascii="Calibri" w:eastAsia="Times New Roman" w:hAnsi="Calibri" w:cs="Calibri"/>
          <w:color w:val="000000" w:themeColor="text1"/>
        </w:rPr>
        <w:t xml:space="preserve">w </w:t>
      </w:r>
      <w:proofErr w:type="spellStart"/>
      <w:r w:rsidRPr="00150B64">
        <w:rPr>
          <w:rFonts w:ascii="Calibri" w:eastAsia="Times New Roman" w:hAnsi="Calibri" w:cs="Calibri"/>
          <w:color w:val="000000" w:themeColor="text1"/>
        </w:rPr>
        <w:t>sprawach</w:t>
      </w:r>
      <w:proofErr w:type="spellEnd"/>
      <w:r w:rsidRPr="00150B64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150B64">
        <w:rPr>
          <w:rFonts w:ascii="Calibri" w:eastAsia="Times New Roman" w:hAnsi="Calibri" w:cs="Calibri"/>
          <w:color w:val="000000" w:themeColor="text1"/>
        </w:rPr>
        <w:t>organizacyjnych</w:t>
      </w:r>
      <w:proofErr w:type="spellEnd"/>
      <w:r w:rsidR="00150B64">
        <w:rPr>
          <w:rFonts w:ascii="Calibri" w:eastAsia="Times New Roman" w:hAnsi="Calibri" w:cs="Calibri"/>
          <w:color w:val="000000" w:themeColor="text1"/>
        </w:rPr>
        <w:t>:</w:t>
      </w:r>
    </w:p>
    <w:p w14:paraId="1F706AC0" w14:textId="697E4F04" w:rsidR="009B6D0B" w:rsidRPr="003D26DC" w:rsidRDefault="009B6D0B" w:rsidP="009B6D0B">
      <w:pPr>
        <w:pStyle w:val="Akapitzlist"/>
        <w:spacing w:after="280" w:line="240" w:lineRule="auto"/>
        <w:ind w:left="1037"/>
        <w:rPr>
          <w:rFonts w:ascii="Calibri" w:eastAsia="Times New Roman" w:hAnsi="Calibri" w:cs="Calibri"/>
          <w:color w:val="000000" w:themeColor="text1"/>
        </w:rPr>
      </w:pPr>
      <w:r w:rsidRPr="00150B64">
        <w:rPr>
          <w:rFonts w:ascii="Calibri" w:eastAsia="Aptos" w:hAnsi="Calibri" w:cs="Calibri"/>
          <w:color w:val="000000" w:themeColor="text1"/>
          <w:lang w:val="pl-PL"/>
        </w:rPr>
        <w:t xml:space="preserve">sekretariat </w:t>
      </w:r>
      <w:r w:rsidR="00150B64">
        <w:rPr>
          <w:rFonts w:ascii="Calibri" w:eastAsia="Aptos" w:hAnsi="Calibri" w:cs="Calibri"/>
          <w:color w:val="000000" w:themeColor="text1"/>
          <w:lang w:val="pl-PL"/>
        </w:rPr>
        <w:t>K</w:t>
      </w:r>
      <w:r w:rsidRPr="00150B64">
        <w:rPr>
          <w:rFonts w:ascii="Calibri" w:eastAsia="Aptos" w:hAnsi="Calibri" w:cs="Calibri"/>
          <w:color w:val="000000" w:themeColor="text1"/>
          <w:lang w:val="pl-PL"/>
        </w:rPr>
        <w:t>onkursu</w:t>
      </w:r>
      <w:r w:rsidR="00150B64" w:rsidRPr="00150B64">
        <w:rPr>
          <w:rFonts w:ascii="Calibri" w:eastAsia="Aptos" w:hAnsi="Calibri" w:cs="Calibri"/>
          <w:color w:val="000000" w:themeColor="text1"/>
          <w:lang w:val="pl-PL"/>
        </w:rPr>
        <w:t xml:space="preserve">, który mieści się w Poznańskiej Ogólnokształcącej Szkole Muzycznej I stopnia nr 2, ul. </w:t>
      </w:r>
      <w:proofErr w:type="spellStart"/>
      <w:r w:rsidR="00150B64" w:rsidRPr="00150B64">
        <w:rPr>
          <w:rFonts w:ascii="Calibri" w:eastAsia="Aptos" w:hAnsi="Calibri" w:cs="Calibri"/>
          <w:color w:val="000000" w:themeColor="text1"/>
        </w:rPr>
        <w:t>Bydgoska</w:t>
      </w:r>
      <w:proofErr w:type="spellEnd"/>
      <w:r w:rsidR="00150B64" w:rsidRPr="00150B64">
        <w:rPr>
          <w:rFonts w:ascii="Calibri" w:eastAsia="Aptos" w:hAnsi="Calibri" w:cs="Calibri"/>
          <w:color w:val="000000" w:themeColor="text1"/>
        </w:rPr>
        <w:t xml:space="preserve"> 4, 61-127 </w:t>
      </w:r>
      <w:proofErr w:type="spellStart"/>
      <w:r w:rsidR="00150B64" w:rsidRPr="00150B64">
        <w:rPr>
          <w:rFonts w:ascii="Calibri" w:eastAsia="Aptos" w:hAnsi="Calibri" w:cs="Calibri"/>
          <w:color w:val="000000" w:themeColor="text1"/>
        </w:rPr>
        <w:t>Poznań</w:t>
      </w:r>
      <w:proofErr w:type="spellEnd"/>
      <w:r w:rsidR="00150B64" w:rsidRPr="00150B64">
        <w:rPr>
          <w:rFonts w:ascii="Calibri" w:eastAsia="Aptos" w:hAnsi="Calibri" w:cs="Calibri"/>
          <w:color w:val="000000" w:themeColor="text1"/>
        </w:rPr>
        <w:t>,</w:t>
      </w:r>
    </w:p>
    <w:p w14:paraId="52C6D476" w14:textId="54B82CD0" w:rsidR="0156D4CF" w:rsidRPr="000A4B3C" w:rsidRDefault="0156D4CF" w:rsidP="00150B64">
      <w:pPr>
        <w:spacing w:beforeAutospacing="1" w:after="0" w:afterAutospacing="1" w:line="240" w:lineRule="auto"/>
        <w:ind w:left="720"/>
        <w:jc w:val="center"/>
        <w:rPr>
          <w:rFonts w:ascii="Calibri" w:eastAsia="Times New Roman" w:hAnsi="Calibri" w:cs="Calibri"/>
          <w:color w:val="000000" w:themeColor="text1"/>
        </w:rPr>
      </w:pPr>
      <w:r w:rsidRPr="00150B64">
        <w:rPr>
          <w:rFonts w:ascii="Calibri" w:eastAsia="Times New Roman" w:hAnsi="Calibri" w:cs="Calibri"/>
          <w:b/>
          <w:bCs/>
          <w:color w:val="000000" w:themeColor="text1"/>
        </w:rPr>
        <w:t>Tel.</w:t>
      </w:r>
      <w:r w:rsidR="006E6C17" w:rsidRPr="00150B64">
        <w:rPr>
          <w:rFonts w:ascii="Calibri" w:eastAsia="Times New Roman" w:hAnsi="Calibri" w:cs="Calibri"/>
          <w:b/>
          <w:bCs/>
          <w:color w:val="000000" w:themeColor="text1"/>
        </w:rPr>
        <w:t xml:space="preserve"> (048) </w:t>
      </w:r>
      <w:r w:rsidRPr="00150B64">
        <w:rPr>
          <w:rFonts w:ascii="Calibri" w:eastAsia="Times New Roman" w:hAnsi="Calibri" w:cs="Calibri"/>
          <w:b/>
          <w:bCs/>
          <w:color w:val="000000" w:themeColor="text1"/>
        </w:rPr>
        <w:t>61 877-45-26</w:t>
      </w:r>
      <w:r w:rsidR="00150B64">
        <w:rPr>
          <w:rFonts w:ascii="Calibri" w:eastAsia="Times New Roman" w:hAnsi="Calibri" w:cs="Calibri"/>
          <w:b/>
          <w:bCs/>
          <w:color w:val="000000" w:themeColor="text1"/>
        </w:rPr>
        <w:tab/>
      </w:r>
    </w:p>
    <w:p w14:paraId="39D49917" w14:textId="79657989" w:rsidR="0156D4CF" w:rsidRPr="000A4B3C" w:rsidRDefault="00150B64" w:rsidP="00150B64">
      <w:pPr>
        <w:spacing w:beforeAutospacing="1" w:after="0" w:afterAutospacing="1" w:line="240" w:lineRule="auto"/>
        <w:ind w:left="720"/>
        <w:jc w:val="center"/>
        <w:rPr>
          <w:rFonts w:ascii="Calibri" w:eastAsia="Times New Roman" w:hAnsi="Calibri" w:cs="Calibri"/>
          <w:color w:val="000000" w:themeColor="text1"/>
        </w:rPr>
      </w:pPr>
      <w:r>
        <w:t>m</w:t>
      </w:r>
      <w:r w:rsidR="006E6C17">
        <w:t xml:space="preserve">ail: </w:t>
      </w:r>
      <w:hyperlink r:id="rId13" w:history="1">
        <w:r w:rsidR="006E6C17" w:rsidRPr="00F47B28">
          <w:rPr>
            <w:rStyle w:val="Hipercze"/>
            <w:rFonts w:ascii="Calibri" w:eastAsia="Times New Roman" w:hAnsi="Calibri" w:cs="Calibri"/>
          </w:rPr>
          <w:t>sekretariat@posm2.poznan.pl</w:t>
        </w:r>
      </w:hyperlink>
    </w:p>
    <w:p w14:paraId="12D9955B" w14:textId="6047E296" w:rsidR="006E6C17" w:rsidRPr="00525992" w:rsidRDefault="00150B64" w:rsidP="00525992">
      <w:pPr>
        <w:spacing w:beforeAutospacing="1" w:after="0" w:afterAutospacing="1" w:line="240" w:lineRule="auto"/>
        <w:ind w:left="720" w:firstLine="360"/>
        <w:jc w:val="center"/>
        <w:rPr>
          <w:rFonts w:ascii="Calibri" w:eastAsia="Times New Roman" w:hAnsi="Calibri" w:cs="Calibri"/>
          <w:color w:val="467886"/>
          <w:u w:val="single"/>
        </w:rPr>
      </w:pPr>
      <w:hyperlink r:id="rId14" w:history="1">
        <w:r w:rsidRPr="00F47B28">
          <w:rPr>
            <w:rStyle w:val="Hipercze"/>
            <w:rFonts w:ascii="Calibri" w:eastAsia="Times New Roman" w:hAnsi="Calibri" w:cs="Calibri"/>
          </w:rPr>
          <w:t>konkurs-wilkomirski@posm2.poznan.pl</w:t>
        </w:r>
      </w:hyperlink>
    </w:p>
    <w:p w14:paraId="1A06CA3B" w14:textId="184C7840" w:rsidR="006E6C17" w:rsidRPr="003D26DC" w:rsidRDefault="006E6C17" w:rsidP="00525992">
      <w:pPr>
        <w:pStyle w:val="Akapitzlist"/>
        <w:numPr>
          <w:ilvl w:val="0"/>
          <w:numId w:val="53"/>
        </w:numPr>
        <w:spacing w:before="100" w:beforeAutospacing="1" w:after="100" w:afterAutospacing="1" w:line="240" w:lineRule="auto"/>
        <w:ind w:left="1037" w:hanging="357"/>
        <w:rPr>
          <w:rFonts w:ascii="Calibri" w:eastAsia="Times New Roman" w:hAnsi="Calibri" w:cs="Calibri"/>
          <w:color w:val="000000" w:themeColor="text1"/>
        </w:rPr>
      </w:pPr>
      <w:r w:rsidRPr="003D26DC">
        <w:rPr>
          <w:rFonts w:ascii="Calibri" w:eastAsia="Times New Roman" w:hAnsi="Calibri" w:cs="Calibri"/>
          <w:color w:val="000000" w:themeColor="text1"/>
        </w:rPr>
        <w:t xml:space="preserve">w </w:t>
      </w:r>
      <w:proofErr w:type="spellStart"/>
      <w:r w:rsidRPr="003D26DC">
        <w:rPr>
          <w:rFonts w:ascii="Calibri" w:eastAsia="Times New Roman" w:hAnsi="Calibri" w:cs="Calibri"/>
          <w:color w:val="000000" w:themeColor="text1"/>
        </w:rPr>
        <w:t>sprawach</w:t>
      </w:r>
      <w:proofErr w:type="spellEnd"/>
      <w:r w:rsidRPr="003D26DC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3D26DC">
        <w:rPr>
          <w:rFonts w:ascii="Calibri" w:eastAsia="Times New Roman" w:hAnsi="Calibri" w:cs="Calibri"/>
          <w:color w:val="000000" w:themeColor="text1"/>
        </w:rPr>
        <w:t>artystycznych</w:t>
      </w:r>
      <w:proofErr w:type="spellEnd"/>
      <w:r w:rsidRPr="003D26DC">
        <w:rPr>
          <w:rFonts w:ascii="Calibri" w:eastAsia="Times New Roman" w:hAnsi="Calibri" w:cs="Calibri"/>
          <w:color w:val="000000" w:themeColor="text1"/>
        </w:rPr>
        <w:t xml:space="preserve">: </w:t>
      </w:r>
    </w:p>
    <w:p w14:paraId="7ACB8C38" w14:textId="673F2FDB" w:rsidR="006E6C17" w:rsidRDefault="006E6C17" w:rsidP="6A0FBE68">
      <w:pPr>
        <w:spacing w:beforeAutospacing="1" w:after="0" w:afterAutospacing="1" w:line="240" w:lineRule="auto"/>
        <w:ind w:left="720"/>
        <w:jc w:val="center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t>Agnieszka Paw</w:t>
      </w:r>
      <w:r w:rsidRPr="000A4B3C">
        <w:rPr>
          <w:rFonts w:ascii="Calibri" w:eastAsia="Aptos" w:hAnsi="Calibri" w:cs="Calibri"/>
          <w:color w:val="000000" w:themeColor="text1"/>
          <w:lang w:val="pl-PL"/>
        </w:rPr>
        <w:t>ł</w:t>
      </w:r>
      <w:proofErr w:type="spellStart"/>
      <w:r>
        <w:rPr>
          <w:rFonts w:ascii="Calibri" w:eastAsia="Times New Roman" w:hAnsi="Calibri" w:cs="Calibri"/>
          <w:color w:val="000000" w:themeColor="text1"/>
        </w:rPr>
        <w:t>owska</w:t>
      </w:r>
      <w:proofErr w:type="spellEnd"/>
      <w:r>
        <w:rPr>
          <w:rFonts w:ascii="Calibri" w:eastAsia="Times New Roman" w:hAnsi="Calibri" w:cs="Calibri"/>
          <w:color w:val="000000" w:themeColor="text1"/>
        </w:rPr>
        <w:t xml:space="preserve"> – </w:t>
      </w:r>
      <w:proofErr w:type="spellStart"/>
      <w:r>
        <w:rPr>
          <w:rFonts w:ascii="Calibri" w:eastAsia="Times New Roman" w:hAnsi="Calibri" w:cs="Calibri"/>
          <w:color w:val="000000" w:themeColor="text1"/>
        </w:rPr>
        <w:t>nauczyciel</w:t>
      </w:r>
      <w:proofErr w:type="spellEnd"/>
      <w:r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>
        <w:rPr>
          <w:rFonts w:ascii="Calibri" w:eastAsia="Times New Roman" w:hAnsi="Calibri" w:cs="Calibri"/>
          <w:color w:val="000000" w:themeColor="text1"/>
        </w:rPr>
        <w:t>wiolonczeli</w:t>
      </w:r>
      <w:proofErr w:type="spellEnd"/>
      <w:r>
        <w:rPr>
          <w:rFonts w:ascii="Calibri" w:eastAsia="Times New Roman" w:hAnsi="Calibri" w:cs="Calibri"/>
          <w:color w:val="000000" w:themeColor="text1"/>
        </w:rPr>
        <w:t xml:space="preserve"> POSM I st nr 2</w:t>
      </w:r>
    </w:p>
    <w:p w14:paraId="7E1BD76C" w14:textId="6CCD642D" w:rsidR="006E6C17" w:rsidRDefault="006E6C17" w:rsidP="6A0FBE68">
      <w:pPr>
        <w:spacing w:beforeAutospacing="1" w:after="0" w:afterAutospacing="1" w:line="240" w:lineRule="auto"/>
        <w:ind w:left="720"/>
        <w:jc w:val="center"/>
        <w:rPr>
          <w:rFonts w:ascii="Calibri" w:eastAsia="Times New Roman" w:hAnsi="Calibri" w:cs="Calibri"/>
          <w:color w:val="000000" w:themeColor="text1"/>
        </w:rPr>
      </w:pPr>
      <w:hyperlink r:id="rId15" w:history="1">
        <w:r w:rsidRPr="00F47B28">
          <w:rPr>
            <w:rStyle w:val="Hipercze"/>
            <w:rFonts w:ascii="Calibri" w:eastAsia="Times New Roman" w:hAnsi="Calibri" w:cs="Calibri"/>
          </w:rPr>
          <w:t>pawlowska.agnieszka@posm2.poznan.pl</w:t>
        </w:r>
      </w:hyperlink>
    </w:p>
    <w:p w14:paraId="1E88FF72" w14:textId="77777777" w:rsidR="005266B1" w:rsidRDefault="005266B1" w:rsidP="6A0FBE68">
      <w:pPr>
        <w:spacing w:beforeAutospacing="1" w:after="0" w:afterAutospacing="1" w:line="240" w:lineRule="auto"/>
        <w:ind w:left="720"/>
        <w:jc w:val="center"/>
        <w:rPr>
          <w:rFonts w:ascii="Calibri" w:eastAsia="Times New Roman" w:hAnsi="Calibri" w:cs="Calibri"/>
          <w:color w:val="000000" w:themeColor="text1"/>
        </w:rPr>
      </w:pPr>
    </w:p>
    <w:p w14:paraId="723D0E8B" w14:textId="6DE38285" w:rsidR="005266B1" w:rsidRPr="006348B7" w:rsidRDefault="005266B1" w:rsidP="005266B1">
      <w:pPr>
        <w:rPr>
          <w:b/>
        </w:rPr>
      </w:pPr>
      <w:r w:rsidRPr="006348B7">
        <w:rPr>
          <w:b/>
        </w:rPr>
        <w:t>X</w:t>
      </w:r>
      <w:r>
        <w:rPr>
          <w:b/>
        </w:rPr>
        <w:t xml:space="preserve">.  </w:t>
      </w:r>
      <w:r w:rsidRPr="006348B7">
        <w:rPr>
          <w:b/>
        </w:rPr>
        <w:t>OCHRONA DANYCH OSOBOWYCH</w:t>
      </w:r>
    </w:p>
    <w:p w14:paraId="2B63DDE3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1. </w:t>
      </w:r>
      <w:proofErr w:type="spellStart"/>
      <w:r w:rsidRPr="005266B1">
        <w:rPr>
          <w:rFonts w:ascii="Calibri" w:hAnsi="Calibri" w:cs="Calibri"/>
        </w:rPr>
        <w:t>Zgodnie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Rozporządzeniem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Parlamentu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Europejskiego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</w:t>
      </w:r>
      <w:proofErr w:type="spellEnd"/>
      <w:r w:rsidRPr="005266B1">
        <w:rPr>
          <w:rFonts w:ascii="Calibri" w:hAnsi="Calibri" w:cs="Calibri"/>
        </w:rPr>
        <w:t xml:space="preserve"> Rady (UE) 2016/679 z dnia27 </w:t>
      </w:r>
      <w:proofErr w:type="spellStart"/>
      <w:r w:rsidRPr="005266B1">
        <w:rPr>
          <w:rFonts w:ascii="Calibri" w:hAnsi="Calibri" w:cs="Calibri"/>
        </w:rPr>
        <w:t>kwietnia</w:t>
      </w:r>
      <w:proofErr w:type="spellEnd"/>
      <w:r w:rsidRPr="005266B1">
        <w:rPr>
          <w:rFonts w:ascii="Calibri" w:hAnsi="Calibri" w:cs="Calibri"/>
        </w:rPr>
        <w:t xml:space="preserve"> 2016 r. w </w:t>
      </w:r>
      <w:proofErr w:type="spellStart"/>
      <w:r w:rsidRPr="005266B1">
        <w:rPr>
          <w:rFonts w:ascii="Calibri" w:hAnsi="Calibri" w:cs="Calibri"/>
        </w:rPr>
        <w:t>sprawie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ochrony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osób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fizycznych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związku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przetwarzaniem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sprawie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swobodnego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przepływu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takich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oraz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uchylenia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dyrektywy</w:t>
      </w:r>
      <w:proofErr w:type="spellEnd"/>
      <w:r w:rsidRPr="005266B1">
        <w:rPr>
          <w:rFonts w:ascii="Calibri" w:hAnsi="Calibri" w:cs="Calibri"/>
        </w:rPr>
        <w:t xml:space="preserve"> 95/46/WE (</w:t>
      </w:r>
      <w:proofErr w:type="spellStart"/>
      <w:r w:rsidRPr="005266B1">
        <w:rPr>
          <w:rFonts w:ascii="Calibri" w:hAnsi="Calibri" w:cs="Calibri"/>
        </w:rPr>
        <w:t>ogólne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rozporządzenie</w:t>
      </w:r>
      <w:proofErr w:type="spellEnd"/>
      <w:r w:rsidRPr="005266B1">
        <w:rPr>
          <w:rFonts w:ascii="Calibri" w:hAnsi="Calibri" w:cs="Calibri"/>
        </w:rPr>
        <w:t xml:space="preserve"> o </w:t>
      </w:r>
      <w:proofErr w:type="spellStart"/>
      <w:r w:rsidRPr="005266B1">
        <w:rPr>
          <w:rFonts w:ascii="Calibri" w:hAnsi="Calibri" w:cs="Calibri"/>
        </w:rPr>
        <w:t>ochronie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), </w:t>
      </w:r>
      <w:proofErr w:type="spellStart"/>
      <w:r w:rsidRPr="005266B1">
        <w:rPr>
          <w:rFonts w:ascii="Calibri" w:hAnsi="Calibri" w:cs="Calibri"/>
        </w:rPr>
        <w:t>dalej</w:t>
      </w:r>
      <w:proofErr w:type="spellEnd"/>
      <w:r w:rsidRPr="005266B1">
        <w:rPr>
          <w:rFonts w:ascii="Calibri" w:hAnsi="Calibri" w:cs="Calibri"/>
        </w:rPr>
        <w:t xml:space="preserve">: RODO </w:t>
      </w:r>
      <w:proofErr w:type="spellStart"/>
      <w:r w:rsidRPr="005266B1">
        <w:rPr>
          <w:rFonts w:ascii="Calibri" w:hAnsi="Calibri" w:cs="Calibri"/>
        </w:rPr>
        <w:t>Współadministratorami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lastRenderedPageBreak/>
        <w:t>podanych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Uczestnika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Konkursu</w:t>
      </w:r>
      <w:proofErr w:type="spellEnd"/>
      <w:r w:rsidRPr="005266B1">
        <w:rPr>
          <w:rFonts w:ascii="Calibri" w:hAnsi="Calibri" w:cs="Calibri"/>
        </w:rPr>
        <w:t xml:space="preserve"> (</w:t>
      </w:r>
      <w:proofErr w:type="spellStart"/>
      <w:r w:rsidRPr="005266B1">
        <w:rPr>
          <w:rFonts w:ascii="Calibri" w:hAnsi="Calibri" w:cs="Calibri"/>
        </w:rPr>
        <w:t>lub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jego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przedstawiciela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ustawowego</w:t>
      </w:r>
      <w:proofErr w:type="spellEnd"/>
      <w:r w:rsidRPr="005266B1">
        <w:rPr>
          <w:rFonts w:ascii="Calibri" w:hAnsi="Calibri" w:cs="Calibri"/>
        </w:rPr>
        <w:t xml:space="preserve">), </w:t>
      </w:r>
      <w:proofErr w:type="spellStart"/>
      <w:r w:rsidRPr="005266B1">
        <w:rPr>
          <w:rFonts w:ascii="Calibri" w:hAnsi="Calibri" w:cs="Calibri"/>
        </w:rPr>
        <w:t>jako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Organizatorzy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są</w:t>
      </w:r>
      <w:proofErr w:type="spellEnd"/>
      <w:r w:rsidRPr="005266B1">
        <w:rPr>
          <w:rFonts w:ascii="Calibri" w:hAnsi="Calibri" w:cs="Calibri"/>
        </w:rPr>
        <w:t xml:space="preserve">: </w:t>
      </w:r>
    </w:p>
    <w:p w14:paraId="31441CD1" w14:textId="6980AC7C" w:rsidR="005266B1" w:rsidRPr="005266B1" w:rsidRDefault="00B64018" w:rsidP="00525992">
      <w:pPr>
        <w:pStyle w:val="Akapitzlist"/>
        <w:numPr>
          <w:ilvl w:val="0"/>
          <w:numId w:val="57"/>
        </w:numPr>
        <w:spacing w:line="25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Poznańska </w:t>
      </w:r>
      <w:proofErr w:type="spellStart"/>
      <w:r>
        <w:rPr>
          <w:rFonts w:ascii="Calibri" w:hAnsi="Calibri" w:cs="Calibri"/>
        </w:rPr>
        <w:t>Ogólnokszta</w:t>
      </w:r>
      <w:proofErr w:type="spellEnd"/>
      <w:r w:rsidR="00880A8F" w:rsidRPr="000A4B3C">
        <w:rPr>
          <w:rFonts w:ascii="Calibri" w:eastAsia="Aptos" w:hAnsi="Calibri" w:cs="Calibri"/>
          <w:color w:val="000000" w:themeColor="text1"/>
          <w:lang w:val="pl-PL"/>
        </w:rPr>
        <w:t>ł</w:t>
      </w:r>
      <w:proofErr w:type="spellStart"/>
      <w:r>
        <w:rPr>
          <w:rFonts w:ascii="Calibri" w:hAnsi="Calibri" w:cs="Calibri"/>
        </w:rPr>
        <w:t>cąca</w:t>
      </w:r>
      <w:proofErr w:type="spellEnd"/>
      <w:r>
        <w:rPr>
          <w:rFonts w:ascii="Calibri" w:hAnsi="Calibri" w:cs="Calibri"/>
        </w:rPr>
        <w:t xml:space="preserve"> Szko</w:t>
      </w:r>
      <w:r w:rsidR="00880A8F" w:rsidRPr="000A4B3C">
        <w:rPr>
          <w:rFonts w:ascii="Calibri" w:eastAsia="Aptos" w:hAnsi="Calibri" w:cs="Calibri"/>
          <w:color w:val="000000" w:themeColor="text1"/>
          <w:lang w:val="pl-PL"/>
        </w:rPr>
        <w:t>ł</w:t>
      </w:r>
      <w:r>
        <w:rPr>
          <w:rFonts w:ascii="Calibri" w:hAnsi="Calibri" w:cs="Calibri"/>
        </w:rPr>
        <w:t xml:space="preserve">a </w:t>
      </w:r>
      <w:proofErr w:type="spellStart"/>
      <w:r>
        <w:rPr>
          <w:rFonts w:ascii="Calibri" w:hAnsi="Calibri" w:cs="Calibri"/>
        </w:rPr>
        <w:t>Muzyczne</w:t>
      </w:r>
      <w:proofErr w:type="spellEnd"/>
      <w:r>
        <w:rPr>
          <w:rFonts w:ascii="Calibri" w:hAnsi="Calibri" w:cs="Calibri"/>
        </w:rPr>
        <w:t xml:space="preserve"> I </w:t>
      </w:r>
      <w:proofErr w:type="spellStart"/>
      <w:r>
        <w:rPr>
          <w:rFonts w:ascii="Calibri" w:hAnsi="Calibri" w:cs="Calibri"/>
        </w:rPr>
        <w:t>stopnia</w:t>
      </w:r>
      <w:proofErr w:type="spellEnd"/>
      <w:r>
        <w:rPr>
          <w:rFonts w:ascii="Calibri" w:hAnsi="Calibri" w:cs="Calibri"/>
        </w:rPr>
        <w:t xml:space="preserve"> nr 2 </w:t>
      </w:r>
      <w:proofErr w:type="spellStart"/>
      <w:r>
        <w:rPr>
          <w:rFonts w:ascii="Calibri" w:hAnsi="Calibri" w:cs="Calibri"/>
        </w:rPr>
        <w:t>im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Tadeusza</w:t>
      </w:r>
      <w:proofErr w:type="spellEnd"/>
      <w:r>
        <w:rPr>
          <w:rFonts w:ascii="Calibri" w:hAnsi="Calibri" w:cs="Calibri"/>
        </w:rPr>
        <w:t xml:space="preserve"> Szeligowskiego,</w:t>
      </w:r>
      <w:r w:rsidR="005266B1" w:rsidRPr="005266B1">
        <w:rPr>
          <w:rFonts w:ascii="Calibri" w:hAnsi="Calibri" w:cs="Calibri"/>
        </w:rPr>
        <w:t xml:space="preserve"> ul. </w:t>
      </w:r>
      <w:proofErr w:type="spellStart"/>
      <w:r>
        <w:rPr>
          <w:rFonts w:ascii="Calibri" w:hAnsi="Calibri" w:cs="Calibri"/>
        </w:rPr>
        <w:t>Bydgoska</w:t>
      </w:r>
      <w:proofErr w:type="spellEnd"/>
      <w:r>
        <w:rPr>
          <w:rFonts w:ascii="Calibri" w:hAnsi="Calibri" w:cs="Calibri"/>
        </w:rPr>
        <w:t xml:space="preserve"> 4</w:t>
      </w:r>
      <w:r w:rsidR="005266B1" w:rsidRPr="005266B1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61-127 </w:t>
      </w:r>
      <w:proofErr w:type="spellStart"/>
      <w:r>
        <w:rPr>
          <w:rFonts w:ascii="Calibri" w:hAnsi="Calibri" w:cs="Calibri"/>
        </w:rPr>
        <w:t>Poznań</w:t>
      </w:r>
      <w:proofErr w:type="spellEnd"/>
      <w:r w:rsidR="005266B1" w:rsidRPr="005266B1">
        <w:rPr>
          <w:rFonts w:ascii="Calibri" w:hAnsi="Calibri" w:cs="Calibri"/>
        </w:rPr>
        <w:t xml:space="preserve"> </w:t>
      </w:r>
    </w:p>
    <w:p w14:paraId="1D123F1E" w14:textId="74D1449B" w:rsidR="005266B1" w:rsidRPr="005266B1" w:rsidRDefault="005266B1" w:rsidP="005266B1">
      <w:pPr>
        <w:pStyle w:val="Akapitzlist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reprezentowana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dyrektora</w:t>
      </w:r>
      <w:proofErr w:type="spellEnd"/>
      <w:r w:rsidRPr="005266B1">
        <w:rPr>
          <w:rFonts w:ascii="Calibri" w:hAnsi="Calibri" w:cs="Calibri"/>
        </w:rPr>
        <w:t xml:space="preserve"> (Administrator 2). </w:t>
      </w:r>
    </w:p>
    <w:p w14:paraId="600C166C" w14:textId="54B8B0D3" w:rsidR="005266B1" w:rsidRPr="005266B1" w:rsidRDefault="005266B1" w:rsidP="005266B1">
      <w:pPr>
        <w:pStyle w:val="Akapitzlist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Kontakt</w:t>
      </w:r>
      <w:proofErr w:type="spellEnd"/>
      <w:r w:rsidRPr="005266B1">
        <w:rPr>
          <w:rFonts w:ascii="Calibri" w:hAnsi="Calibri" w:cs="Calibri"/>
        </w:rPr>
        <w:t xml:space="preserve">: tel. </w:t>
      </w:r>
      <w:r w:rsidR="00B64018">
        <w:rPr>
          <w:rFonts w:ascii="Calibri" w:hAnsi="Calibri" w:cs="Calibri"/>
        </w:rPr>
        <w:t xml:space="preserve"> (048) 61 877-45-26</w:t>
      </w:r>
      <w:r w:rsidRPr="005266B1">
        <w:rPr>
          <w:rFonts w:ascii="Calibri" w:hAnsi="Calibri" w:cs="Calibri"/>
        </w:rPr>
        <w:t xml:space="preserve">,  email: </w:t>
      </w:r>
      <w:hyperlink r:id="rId16" w:history="1">
        <w:r w:rsidR="008E36F1" w:rsidRPr="00F47B28">
          <w:rPr>
            <w:rStyle w:val="Hipercze"/>
            <w:rFonts w:ascii="Calibri" w:hAnsi="Calibri" w:cs="Calibri"/>
          </w:rPr>
          <w:t>sekretariat@posm2.poznan.pl</w:t>
        </w:r>
      </w:hyperlink>
      <w:r w:rsidR="008E36F1">
        <w:rPr>
          <w:rFonts w:ascii="Calibri" w:hAnsi="Calibri" w:cs="Calibri"/>
        </w:rPr>
        <w:t xml:space="preserve"> </w:t>
      </w:r>
    </w:p>
    <w:p w14:paraId="4AC513BC" w14:textId="7A4D1387" w:rsidR="005266B1" w:rsidRPr="005266B1" w:rsidRDefault="005266B1" w:rsidP="005266B1">
      <w:pPr>
        <w:pStyle w:val="Akapitzlist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Kontakt</w:t>
      </w:r>
      <w:proofErr w:type="spellEnd"/>
      <w:r w:rsidRPr="005266B1">
        <w:rPr>
          <w:rFonts w:ascii="Calibri" w:hAnsi="Calibri" w:cs="Calibri"/>
        </w:rPr>
        <w:t xml:space="preserve"> do </w:t>
      </w:r>
      <w:proofErr w:type="spellStart"/>
      <w:r w:rsidRPr="005266B1">
        <w:rPr>
          <w:rFonts w:ascii="Calibri" w:hAnsi="Calibri" w:cs="Calibri"/>
        </w:rPr>
        <w:t>Inspektora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Ochrony</w:t>
      </w:r>
      <w:proofErr w:type="spellEnd"/>
      <w:r w:rsidRPr="005266B1">
        <w:rPr>
          <w:rFonts w:ascii="Calibri" w:hAnsi="Calibri" w:cs="Calibri"/>
        </w:rPr>
        <w:t xml:space="preserve"> Danych:</w:t>
      </w:r>
      <w:r w:rsidR="008E36F1">
        <w:rPr>
          <w:rFonts w:ascii="Calibri" w:hAnsi="Calibri" w:cs="Calibri"/>
        </w:rPr>
        <w:t xml:space="preserve"> </w:t>
      </w:r>
      <w:hyperlink r:id="rId17" w:history="1">
        <w:r w:rsidR="008E36F1" w:rsidRPr="00F47B28">
          <w:rPr>
            <w:rStyle w:val="Hipercze"/>
            <w:rFonts w:ascii="Calibri" w:hAnsi="Calibri" w:cs="Calibri"/>
          </w:rPr>
          <w:t>iod_mjo@um.poznan.pl</w:t>
        </w:r>
      </w:hyperlink>
      <w:r w:rsidR="008E36F1">
        <w:rPr>
          <w:rFonts w:ascii="Calibri" w:hAnsi="Calibri" w:cs="Calibri"/>
        </w:rPr>
        <w:t xml:space="preserve"> </w:t>
      </w:r>
    </w:p>
    <w:p w14:paraId="0592FFB9" w14:textId="77777777" w:rsidR="005266B1" w:rsidRPr="005266B1" w:rsidRDefault="005266B1" w:rsidP="00525992">
      <w:pPr>
        <w:pStyle w:val="Akapitzlist"/>
        <w:numPr>
          <w:ilvl w:val="0"/>
          <w:numId w:val="57"/>
        </w:numPr>
        <w:spacing w:line="259" w:lineRule="auto"/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Centrum </w:t>
      </w:r>
      <w:proofErr w:type="spellStart"/>
      <w:r w:rsidRPr="005266B1">
        <w:rPr>
          <w:rFonts w:ascii="Calibri" w:hAnsi="Calibri" w:cs="Calibri"/>
        </w:rPr>
        <w:t>Edukacji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Artystycznej</w:t>
      </w:r>
      <w:proofErr w:type="spellEnd"/>
      <w:r w:rsidRPr="005266B1">
        <w:rPr>
          <w:rFonts w:ascii="Calibri" w:hAnsi="Calibri" w:cs="Calibri"/>
        </w:rPr>
        <w:t xml:space="preserve"> ul. </w:t>
      </w:r>
      <w:proofErr w:type="spellStart"/>
      <w:r w:rsidRPr="005266B1">
        <w:rPr>
          <w:rFonts w:ascii="Calibri" w:hAnsi="Calibri" w:cs="Calibri"/>
        </w:rPr>
        <w:t>Mikołaja</w:t>
      </w:r>
      <w:proofErr w:type="spellEnd"/>
      <w:r w:rsidRPr="005266B1">
        <w:rPr>
          <w:rFonts w:ascii="Calibri" w:hAnsi="Calibri" w:cs="Calibri"/>
        </w:rPr>
        <w:t xml:space="preserve"> Kopernika 36/40, 00-924 Warszawa, </w:t>
      </w:r>
      <w:proofErr w:type="spellStart"/>
      <w:r w:rsidRPr="005266B1">
        <w:rPr>
          <w:rFonts w:ascii="Calibri" w:hAnsi="Calibri" w:cs="Calibri"/>
        </w:rPr>
        <w:t>reprezentowane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dyrektora</w:t>
      </w:r>
      <w:proofErr w:type="spellEnd"/>
      <w:r w:rsidRPr="005266B1">
        <w:rPr>
          <w:rFonts w:ascii="Calibri" w:hAnsi="Calibri" w:cs="Calibri"/>
        </w:rPr>
        <w:t xml:space="preserve"> (Administrator 1).</w:t>
      </w:r>
    </w:p>
    <w:p w14:paraId="73690950" w14:textId="6747CC84" w:rsidR="005266B1" w:rsidRPr="005266B1" w:rsidRDefault="005266B1" w:rsidP="005266B1">
      <w:pPr>
        <w:pStyle w:val="Akapitzlist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Kontakt</w:t>
      </w:r>
      <w:proofErr w:type="spellEnd"/>
      <w:r w:rsidRPr="005266B1">
        <w:rPr>
          <w:rFonts w:ascii="Calibri" w:hAnsi="Calibri" w:cs="Calibri"/>
        </w:rPr>
        <w:t xml:space="preserve">: tel. 224210621, email: </w:t>
      </w:r>
      <w:hyperlink r:id="rId18" w:history="1">
        <w:r w:rsidR="008E36F1" w:rsidRPr="00F47B28">
          <w:rPr>
            <w:rStyle w:val="Hipercze"/>
            <w:rFonts w:ascii="Calibri" w:hAnsi="Calibri" w:cs="Calibri"/>
          </w:rPr>
          <w:t>sekretariat@cea.art.pl</w:t>
        </w:r>
      </w:hyperlink>
      <w:r w:rsidR="008E36F1">
        <w:rPr>
          <w:rFonts w:ascii="Calibri" w:hAnsi="Calibri" w:cs="Calibri"/>
        </w:rPr>
        <w:t xml:space="preserve"> </w:t>
      </w:r>
    </w:p>
    <w:p w14:paraId="1F97293E" w14:textId="77777777" w:rsidR="005266B1" w:rsidRPr="005266B1" w:rsidRDefault="005266B1" w:rsidP="005266B1">
      <w:pPr>
        <w:pStyle w:val="Akapitzlist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Kontakt</w:t>
      </w:r>
      <w:proofErr w:type="spellEnd"/>
      <w:r w:rsidRPr="005266B1">
        <w:rPr>
          <w:rFonts w:ascii="Calibri" w:hAnsi="Calibri" w:cs="Calibri"/>
        </w:rPr>
        <w:t xml:space="preserve"> do Inspektor </w:t>
      </w:r>
      <w:proofErr w:type="spellStart"/>
      <w:r w:rsidRPr="005266B1">
        <w:rPr>
          <w:rFonts w:ascii="Calibri" w:hAnsi="Calibri" w:cs="Calibri"/>
        </w:rPr>
        <w:t>Ochrony</w:t>
      </w:r>
      <w:proofErr w:type="spellEnd"/>
      <w:r w:rsidRPr="005266B1">
        <w:rPr>
          <w:rFonts w:ascii="Calibri" w:hAnsi="Calibri" w:cs="Calibri"/>
        </w:rPr>
        <w:t xml:space="preserve"> Danych: </w:t>
      </w:r>
      <w:hyperlink r:id="rId19" w:history="1">
        <w:r w:rsidRPr="005266B1">
          <w:rPr>
            <w:rStyle w:val="Hipercze"/>
            <w:rFonts w:ascii="Calibri" w:hAnsi="Calibri" w:cs="Calibri"/>
          </w:rPr>
          <w:t>iod@cea.art.pl</w:t>
        </w:r>
      </w:hyperlink>
      <w:r w:rsidRPr="005266B1">
        <w:rPr>
          <w:rFonts w:ascii="Calibri" w:hAnsi="Calibri" w:cs="Calibri"/>
        </w:rPr>
        <w:t xml:space="preserve"> </w:t>
      </w:r>
    </w:p>
    <w:p w14:paraId="0515E7A6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2. Dane </w:t>
      </w:r>
      <w:proofErr w:type="spellStart"/>
      <w:r w:rsidRPr="005266B1">
        <w:rPr>
          <w:rFonts w:ascii="Calibri" w:hAnsi="Calibri" w:cs="Calibri"/>
        </w:rPr>
        <w:t>osobowe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będą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wykorzystywane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następujących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celach</w:t>
      </w:r>
      <w:proofErr w:type="spellEnd"/>
      <w:r w:rsidRPr="005266B1">
        <w:rPr>
          <w:rFonts w:ascii="Calibri" w:hAnsi="Calibri" w:cs="Calibri"/>
        </w:rPr>
        <w:t>:</w:t>
      </w:r>
    </w:p>
    <w:p w14:paraId="346480A8" w14:textId="77777777" w:rsidR="005266B1" w:rsidRPr="005266B1" w:rsidRDefault="005266B1" w:rsidP="00525992">
      <w:pPr>
        <w:pStyle w:val="Akapitzlist"/>
        <w:numPr>
          <w:ilvl w:val="0"/>
          <w:numId w:val="58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przygotowanie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organizacja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Konkursu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wręczenie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nagród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oraz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publikacja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informacji</w:t>
      </w:r>
      <w:proofErr w:type="spellEnd"/>
      <w:r w:rsidRPr="005266B1">
        <w:rPr>
          <w:rFonts w:ascii="Calibri" w:hAnsi="Calibri" w:cs="Calibri"/>
        </w:rPr>
        <w:t xml:space="preserve">  o </w:t>
      </w:r>
      <w:proofErr w:type="spellStart"/>
      <w:r w:rsidRPr="005266B1">
        <w:rPr>
          <w:rFonts w:ascii="Calibri" w:hAnsi="Calibri" w:cs="Calibri"/>
        </w:rPr>
        <w:t>laureatach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Konkursu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stronie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internetowej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mediach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społecznościowych</w:t>
      </w:r>
      <w:proofErr w:type="spellEnd"/>
      <w:r w:rsidRPr="005266B1">
        <w:rPr>
          <w:rFonts w:ascii="Calibri" w:hAnsi="Calibri" w:cs="Calibri"/>
        </w:rPr>
        <w:t xml:space="preserve">  </w:t>
      </w:r>
      <w:proofErr w:type="spellStart"/>
      <w:r w:rsidRPr="005266B1">
        <w:rPr>
          <w:rFonts w:ascii="Calibri" w:hAnsi="Calibri" w:cs="Calibri"/>
        </w:rPr>
        <w:t>Organizatorów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oraz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serwisie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Kalendarium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Wydarzeń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Szkolnictwa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Artystycznego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oraz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związku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promocją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działalności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artystycznej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Organizatorów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oraz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promowaniem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osób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prezentujących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swoje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umiejętności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trakcie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Konkursu</w:t>
      </w:r>
      <w:proofErr w:type="spellEnd"/>
      <w:r w:rsidRPr="005266B1">
        <w:rPr>
          <w:rFonts w:ascii="Calibri" w:hAnsi="Calibri" w:cs="Calibri"/>
        </w:rPr>
        <w:t xml:space="preserve"> (art. 6 </w:t>
      </w:r>
      <w:proofErr w:type="spellStart"/>
      <w:r w:rsidRPr="005266B1">
        <w:rPr>
          <w:rFonts w:ascii="Calibri" w:hAnsi="Calibri" w:cs="Calibri"/>
        </w:rPr>
        <w:t>ust</w:t>
      </w:r>
      <w:proofErr w:type="spellEnd"/>
      <w:r w:rsidRPr="005266B1">
        <w:rPr>
          <w:rFonts w:ascii="Calibri" w:hAnsi="Calibri" w:cs="Calibri"/>
        </w:rPr>
        <w:t xml:space="preserve">. 1 lit. a RODO - </w:t>
      </w:r>
      <w:proofErr w:type="spellStart"/>
      <w:r w:rsidRPr="005266B1">
        <w:rPr>
          <w:rFonts w:ascii="Calibri" w:hAnsi="Calibri" w:cs="Calibri"/>
        </w:rPr>
        <w:t>zgoda</w:t>
      </w:r>
      <w:proofErr w:type="spellEnd"/>
      <w:r w:rsidRPr="005266B1">
        <w:rPr>
          <w:rFonts w:ascii="Calibri" w:hAnsi="Calibri" w:cs="Calibri"/>
        </w:rPr>
        <w:t>),</w:t>
      </w:r>
    </w:p>
    <w:p w14:paraId="0EA86D19" w14:textId="77777777" w:rsidR="005266B1" w:rsidRPr="005266B1" w:rsidRDefault="005266B1" w:rsidP="00525992">
      <w:pPr>
        <w:pStyle w:val="Akapitzlist"/>
        <w:numPr>
          <w:ilvl w:val="0"/>
          <w:numId w:val="58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nieodpłatne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wykorzystanie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wizerunku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formie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fotografii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lub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nagrania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wideo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przypadku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wyrażenia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zgody</w:t>
      </w:r>
      <w:proofErr w:type="spellEnd"/>
      <w:r w:rsidRPr="005266B1">
        <w:rPr>
          <w:rFonts w:ascii="Calibri" w:hAnsi="Calibri" w:cs="Calibri"/>
        </w:rPr>
        <w:t xml:space="preserve"> (art. 6 </w:t>
      </w:r>
      <w:proofErr w:type="spellStart"/>
      <w:r w:rsidRPr="005266B1">
        <w:rPr>
          <w:rFonts w:ascii="Calibri" w:hAnsi="Calibri" w:cs="Calibri"/>
        </w:rPr>
        <w:t>ust</w:t>
      </w:r>
      <w:proofErr w:type="spellEnd"/>
      <w:r w:rsidRPr="005266B1">
        <w:rPr>
          <w:rFonts w:ascii="Calibri" w:hAnsi="Calibri" w:cs="Calibri"/>
        </w:rPr>
        <w:t xml:space="preserve">. 1 lit. a RODO, art. 81 </w:t>
      </w:r>
      <w:proofErr w:type="spellStart"/>
      <w:r w:rsidRPr="005266B1">
        <w:rPr>
          <w:rFonts w:ascii="Calibri" w:hAnsi="Calibri" w:cs="Calibri"/>
        </w:rPr>
        <w:t>ustawy</w:t>
      </w:r>
      <w:proofErr w:type="spellEnd"/>
      <w:r w:rsidRPr="005266B1">
        <w:rPr>
          <w:rFonts w:ascii="Calibri" w:hAnsi="Calibri" w:cs="Calibri"/>
        </w:rPr>
        <w:t xml:space="preserve"> o </w:t>
      </w:r>
      <w:proofErr w:type="spellStart"/>
      <w:r w:rsidRPr="005266B1">
        <w:rPr>
          <w:rFonts w:ascii="Calibri" w:hAnsi="Calibri" w:cs="Calibri"/>
        </w:rPr>
        <w:t>prawie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autorskim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prawach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pokrewnych</w:t>
      </w:r>
      <w:proofErr w:type="spellEnd"/>
      <w:r w:rsidRPr="005266B1">
        <w:rPr>
          <w:rFonts w:ascii="Calibri" w:hAnsi="Calibri" w:cs="Calibri"/>
        </w:rPr>
        <w:t xml:space="preserve"> - </w:t>
      </w:r>
      <w:proofErr w:type="spellStart"/>
      <w:r w:rsidRPr="005266B1">
        <w:rPr>
          <w:rFonts w:ascii="Calibri" w:hAnsi="Calibri" w:cs="Calibri"/>
        </w:rPr>
        <w:t>zgoda</w:t>
      </w:r>
      <w:proofErr w:type="spellEnd"/>
      <w:r w:rsidRPr="005266B1">
        <w:rPr>
          <w:rFonts w:ascii="Calibri" w:hAnsi="Calibri" w:cs="Calibri"/>
        </w:rPr>
        <w:t>),</w:t>
      </w:r>
    </w:p>
    <w:p w14:paraId="6E6E172B" w14:textId="77777777" w:rsidR="005266B1" w:rsidRPr="005266B1" w:rsidRDefault="005266B1" w:rsidP="00525992">
      <w:pPr>
        <w:pStyle w:val="Akapitzlist"/>
        <w:numPr>
          <w:ilvl w:val="0"/>
          <w:numId w:val="58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wykonanie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ciążących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administratorze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obowiązków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prawnych</w:t>
      </w:r>
      <w:proofErr w:type="spellEnd"/>
      <w:r w:rsidRPr="005266B1">
        <w:rPr>
          <w:rFonts w:ascii="Calibri" w:hAnsi="Calibri" w:cs="Calibri"/>
        </w:rPr>
        <w:t xml:space="preserve">, np. </w:t>
      </w:r>
      <w:proofErr w:type="spellStart"/>
      <w:r w:rsidRPr="005266B1">
        <w:rPr>
          <w:rFonts w:ascii="Calibri" w:hAnsi="Calibri" w:cs="Calibri"/>
        </w:rPr>
        <w:t>rozliczeń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podatkowych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prowadzenia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archiwizacji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dokumentacji</w:t>
      </w:r>
      <w:proofErr w:type="spellEnd"/>
      <w:r w:rsidRPr="005266B1">
        <w:rPr>
          <w:rFonts w:ascii="Calibri" w:hAnsi="Calibri" w:cs="Calibri"/>
        </w:rPr>
        <w:t xml:space="preserve"> (art. 6 </w:t>
      </w:r>
      <w:proofErr w:type="spellStart"/>
      <w:r w:rsidRPr="005266B1">
        <w:rPr>
          <w:rFonts w:ascii="Calibri" w:hAnsi="Calibri" w:cs="Calibri"/>
        </w:rPr>
        <w:t>ust</w:t>
      </w:r>
      <w:proofErr w:type="spellEnd"/>
      <w:r w:rsidRPr="005266B1">
        <w:rPr>
          <w:rFonts w:ascii="Calibri" w:hAnsi="Calibri" w:cs="Calibri"/>
        </w:rPr>
        <w:t xml:space="preserve">. 1 lit. c RODO - </w:t>
      </w:r>
      <w:proofErr w:type="spellStart"/>
      <w:r w:rsidRPr="005266B1">
        <w:rPr>
          <w:rFonts w:ascii="Calibri" w:hAnsi="Calibri" w:cs="Calibri"/>
        </w:rPr>
        <w:t>obowiązek</w:t>
      </w:r>
      <w:proofErr w:type="spellEnd"/>
      <w:r w:rsidRPr="005266B1">
        <w:rPr>
          <w:rFonts w:ascii="Calibri" w:hAnsi="Calibri" w:cs="Calibri"/>
        </w:rPr>
        <w:t xml:space="preserve"> prawny),</w:t>
      </w:r>
    </w:p>
    <w:p w14:paraId="107BCA94" w14:textId="77777777" w:rsidR="005266B1" w:rsidRPr="005266B1" w:rsidRDefault="005266B1" w:rsidP="00525992">
      <w:pPr>
        <w:pStyle w:val="Akapitzlist"/>
        <w:numPr>
          <w:ilvl w:val="0"/>
          <w:numId w:val="58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dochodzenie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lub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obrona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przed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ewentualnymi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roszczeniami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związanymi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Konkursem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lub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też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związku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potrzebą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wykazania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określonych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faktów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mających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tym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zakresie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istotne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znaczenie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dla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Administratora</w:t>
      </w:r>
      <w:proofErr w:type="spellEnd"/>
      <w:r w:rsidRPr="005266B1">
        <w:rPr>
          <w:rFonts w:ascii="Calibri" w:hAnsi="Calibri" w:cs="Calibri"/>
        </w:rPr>
        <w:t xml:space="preserve"> (art. 6 </w:t>
      </w:r>
      <w:proofErr w:type="spellStart"/>
      <w:r w:rsidRPr="005266B1">
        <w:rPr>
          <w:rFonts w:ascii="Calibri" w:hAnsi="Calibri" w:cs="Calibri"/>
        </w:rPr>
        <w:t>ust</w:t>
      </w:r>
      <w:proofErr w:type="spellEnd"/>
      <w:r w:rsidRPr="005266B1">
        <w:rPr>
          <w:rFonts w:ascii="Calibri" w:hAnsi="Calibri" w:cs="Calibri"/>
        </w:rPr>
        <w:t xml:space="preserve">. 1 lit. f RODO - prawnie </w:t>
      </w:r>
      <w:proofErr w:type="spellStart"/>
      <w:r w:rsidRPr="005266B1">
        <w:rPr>
          <w:rFonts w:ascii="Calibri" w:hAnsi="Calibri" w:cs="Calibri"/>
        </w:rPr>
        <w:t>uzasadniony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interes</w:t>
      </w:r>
      <w:proofErr w:type="spellEnd"/>
      <w:r w:rsidRPr="005266B1">
        <w:rPr>
          <w:rFonts w:ascii="Calibri" w:hAnsi="Calibri" w:cs="Calibri"/>
        </w:rPr>
        <w:t xml:space="preserve">); </w:t>
      </w:r>
      <w:proofErr w:type="spellStart"/>
      <w:r w:rsidRPr="005266B1">
        <w:rPr>
          <w:rFonts w:ascii="Calibri" w:hAnsi="Calibri" w:cs="Calibri"/>
        </w:rPr>
        <w:t>terminy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dochodzenia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roszczeń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szczegółowo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określa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Kodeks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cywilny</w:t>
      </w:r>
      <w:proofErr w:type="spellEnd"/>
      <w:r w:rsidRPr="005266B1">
        <w:rPr>
          <w:rFonts w:ascii="Calibri" w:hAnsi="Calibri" w:cs="Calibri"/>
        </w:rPr>
        <w:t>.</w:t>
      </w:r>
    </w:p>
    <w:p w14:paraId="78175047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3. </w:t>
      </w:r>
      <w:proofErr w:type="spellStart"/>
      <w:r w:rsidRPr="005266B1">
        <w:rPr>
          <w:rFonts w:ascii="Calibri" w:hAnsi="Calibri" w:cs="Calibri"/>
        </w:rPr>
        <w:t>Przekazanie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jest </w:t>
      </w:r>
      <w:proofErr w:type="spellStart"/>
      <w:r w:rsidRPr="005266B1">
        <w:rPr>
          <w:rFonts w:ascii="Calibri" w:hAnsi="Calibri" w:cs="Calibri"/>
        </w:rPr>
        <w:t>dobrowolne</w:t>
      </w:r>
      <w:proofErr w:type="spellEnd"/>
      <w:r w:rsidRPr="005266B1">
        <w:rPr>
          <w:rFonts w:ascii="Calibri" w:hAnsi="Calibri" w:cs="Calibri"/>
        </w:rPr>
        <w:t xml:space="preserve">, ale </w:t>
      </w:r>
      <w:proofErr w:type="spellStart"/>
      <w:r w:rsidRPr="005266B1">
        <w:rPr>
          <w:rFonts w:ascii="Calibri" w:hAnsi="Calibri" w:cs="Calibri"/>
        </w:rPr>
        <w:t>niezbędne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dla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wzięcia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udziału</w:t>
      </w:r>
      <w:proofErr w:type="spellEnd"/>
      <w:r w:rsidRPr="005266B1">
        <w:rPr>
          <w:rFonts w:ascii="Calibri" w:hAnsi="Calibri" w:cs="Calibri"/>
        </w:rPr>
        <w:t xml:space="preserve"> w Konkursie. </w:t>
      </w:r>
      <w:proofErr w:type="spellStart"/>
      <w:r w:rsidRPr="005266B1">
        <w:rPr>
          <w:rFonts w:ascii="Calibri" w:hAnsi="Calibri" w:cs="Calibri"/>
        </w:rPr>
        <w:t>Odmowa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przekazania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wiąże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się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brakiem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możliwości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udziału</w:t>
      </w:r>
      <w:proofErr w:type="spellEnd"/>
      <w:r w:rsidRPr="005266B1">
        <w:rPr>
          <w:rFonts w:ascii="Calibri" w:hAnsi="Calibri" w:cs="Calibri"/>
        </w:rPr>
        <w:t xml:space="preserve"> w Konkursie.</w:t>
      </w:r>
    </w:p>
    <w:p w14:paraId="316F9CB2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4. Dane </w:t>
      </w:r>
      <w:proofErr w:type="spellStart"/>
      <w:r w:rsidRPr="005266B1">
        <w:rPr>
          <w:rFonts w:ascii="Calibri" w:hAnsi="Calibri" w:cs="Calibri"/>
        </w:rPr>
        <w:t>osobowe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będą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wykorzystywane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dla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podejmowania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decyzji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opartych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wyłącznie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zautomatyzowanym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przetwarzaniu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, w </w:t>
      </w:r>
      <w:proofErr w:type="spellStart"/>
      <w:r w:rsidRPr="005266B1">
        <w:rPr>
          <w:rFonts w:ascii="Calibri" w:hAnsi="Calibri" w:cs="Calibri"/>
        </w:rPr>
        <w:t>tym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profilowania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rozumieniu</w:t>
      </w:r>
      <w:proofErr w:type="spellEnd"/>
      <w:r w:rsidRPr="005266B1">
        <w:rPr>
          <w:rFonts w:ascii="Calibri" w:hAnsi="Calibri" w:cs="Calibri"/>
        </w:rPr>
        <w:t xml:space="preserve"> art. 22 RODO.</w:t>
      </w:r>
    </w:p>
    <w:p w14:paraId="21DB1788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5. Dane </w:t>
      </w:r>
      <w:proofErr w:type="spellStart"/>
      <w:r w:rsidRPr="005266B1">
        <w:rPr>
          <w:rFonts w:ascii="Calibri" w:hAnsi="Calibri" w:cs="Calibri"/>
        </w:rPr>
        <w:t>osobowe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będą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wykorzystywane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okres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niezbędny</w:t>
      </w:r>
      <w:proofErr w:type="spellEnd"/>
      <w:r w:rsidRPr="005266B1">
        <w:rPr>
          <w:rFonts w:ascii="Calibri" w:hAnsi="Calibri" w:cs="Calibri"/>
        </w:rPr>
        <w:t xml:space="preserve"> do </w:t>
      </w:r>
      <w:proofErr w:type="spellStart"/>
      <w:r w:rsidRPr="005266B1">
        <w:rPr>
          <w:rFonts w:ascii="Calibri" w:hAnsi="Calibri" w:cs="Calibri"/>
        </w:rPr>
        <w:t>realizacji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celów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wskazanych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ust</w:t>
      </w:r>
      <w:proofErr w:type="spellEnd"/>
      <w:r w:rsidRPr="005266B1">
        <w:rPr>
          <w:rFonts w:ascii="Calibri" w:hAnsi="Calibri" w:cs="Calibri"/>
        </w:rPr>
        <w:t xml:space="preserve">. 2 </w:t>
      </w:r>
      <w:proofErr w:type="spellStart"/>
      <w:r w:rsidRPr="005266B1">
        <w:rPr>
          <w:rFonts w:ascii="Calibri" w:hAnsi="Calibri" w:cs="Calibri"/>
        </w:rPr>
        <w:t>powyżej</w:t>
      </w:r>
      <w:proofErr w:type="spellEnd"/>
      <w:r w:rsidRPr="005266B1">
        <w:rPr>
          <w:rFonts w:ascii="Calibri" w:hAnsi="Calibri" w:cs="Calibri"/>
        </w:rPr>
        <w:t xml:space="preserve">. W </w:t>
      </w:r>
      <w:proofErr w:type="spellStart"/>
      <w:r w:rsidRPr="005266B1">
        <w:rPr>
          <w:rFonts w:ascii="Calibri" w:hAnsi="Calibri" w:cs="Calibri"/>
        </w:rPr>
        <w:t>zależności</w:t>
      </w:r>
      <w:proofErr w:type="spellEnd"/>
      <w:r w:rsidRPr="005266B1">
        <w:rPr>
          <w:rFonts w:ascii="Calibri" w:hAnsi="Calibri" w:cs="Calibri"/>
        </w:rPr>
        <w:t xml:space="preserve"> od </w:t>
      </w:r>
      <w:proofErr w:type="spellStart"/>
      <w:r w:rsidRPr="005266B1">
        <w:rPr>
          <w:rFonts w:ascii="Calibri" w:hAnsi="Calibri" w:cs="Calibri"/>
        </w:rPr>
        <w:t>podstawy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prawnej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będzie</w:t>
      </w:r>
      <w:proofErr w:type="spellEnd"/>
      <w:r w:rsidRPr="005266B1">
        <w:rPr>
          <w:rFonts w:ascii="Calibri" w:hAnsi="Calibri" w:cs="Calibri"/>
        </w:rPr>
        <w:t xml:space="preserve"> to </w:t>
      </w:r>
      <w:proofErr w:type="spellStart"/>
      <w:r w:rsidRPr="005266B1">
        <w:rPr>
          <w:rFonts w:ascii="Calibri" w:hAnsi="Calibri" w:cs="Calibri"/>
        </w:rPr>
        <w:t>odpowiednio</w:t>
      </w:r>
      <w:proofErr w:type="spellEnd"/>
      <w:r w:rsidRPr="005266B1">
        <w:rPr>
          <w:rFonts w:ascii="Calibri" w:hAnsi="Calibri" w:cs="Calibri"/>
        </w:rPr>
        <w:t>:</w:t>
      </w:r>
    </w:p>
    <w:p w14:paraId="6D227F17" w14:textId="77777777" w:rsidR="005266B1" w:rsidRPr="005266B1" w:rsidRDefault="005266B1" w:rsidP="00525992">
      <w:pPr>
        <w:pStyle w:val="Akapitzlist"/>
        <w:numPr>
          <w:ilvl w:val="0"/>
          <w:numId w:val="59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okres</w:t>
      </w:r>
      <w:proofErr w:type="spellEnd"/>
      <w:r w:rsidRPr="005266B1">
        <w:rPr>
          <w:rFonts w:ascii="Calibri" w:hAnsi="Calibri" w:cs="Calibri"/>
        </w:rPr>
        <w:t xml:space="preserve"> do </w:t>
      </w:r>
      <w:proofErr w:type="spellStart"/>
      <w:r w:rsidRPr="005266B1">
        <w:rPr>
          <w:rFonts w:ascii="Calibri" w:hAnsi="Calibri" w:cs="Calibri"/>
        </w:rPr>
        <w:t>momentu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ewentualnego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wycofania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zgody</w:t>
      </w:r>
      <w:proofErr w:type="spellEnd"/>
      <w:r w:rsidRPr="005266B1">
        <w:rPr>
          <w:rFonts w:ascii="Calibri" w:hAnsi="Calibri" w:cs="Calibri"/>
        </w:rPr>
        <w:t>,</w:t>
      </w:r>
    </w:p>
    <w:p w14:paraId="5F728885" w14:textId="77777777" w:rsidR="005266B1" w:rsidRPr="005266B1" w:rsidRDefault="005266B1" w:rsidP="00525992">
      <w:pPr>
        <w:pStyle w:val="Akapitzlist"/>
        <w:numPr>
          <w:ilvl w:val="0"/>
          <w:numId w:val="59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okres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wynikający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przepisów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prawa</w:t>
      </w:r>
      <w:proofErr w:type="spellEnd"/>
      <w:r w:rsidRPr="005266B1">
        <w:rPr>
          <w:rFonts w:ascii="Calibri" w:hAnsi="Calibri" w:cs="Calibri"/>
        </w:rPr>
        <w:t>,</w:t>
      </w:r>
    </w:p>
    <w:p w14:paraId="47EC3733" w14:textId="77777777" w:rsidR="005266B1" w:rsidRPr="005266B1" w:rsidRDefault="005266B1" w:rsidP="00525992">
      <w:pPr>
        <w:pStyle w:val="Akapitzlist"/>
        <w:numPr>
          <w:ilvl w:val="0"/>
          <w:numId w:val="59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lastRenderedPageBreak/>
        <w:t>okres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przygotowania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organizacji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konkursu</w:t>
      </w:r>
      <w:proofErr w:type="spellEnd"/>
      <w:r w:rsidRPr="005266B1">
        <w:rPr>
          <w:rFonts w:ascii="Calibri" w:hAnsi="Calibri" w:cs="Calibri"/>
        </w:rPr>
        <w:t>,</w:t>
      </w:r>
    </w:p>
    <w:p w14:paraId="4C0E740C" w14:textId="77777777" w:rsidR="005266B1" w:rsidRPr="005266B1" w:rsidRDefault="005266B1" w:rsidP="00525992">
      <w:pPr>
        <w:pStyle w:val="Akapitzlist"/>
        <w:numPr>
          <w:ilvl w:val="0"/>
          <w:numId w:val="59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okres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przedawnienia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roszczeń</w:t>
      </w:r>
      <w:proofErr w:type="spellEnd"/>
      <w:r w:rsidRPr="005266B1">
        <w:rPr>
          <w:rFonts w:ascii="Calibri" w:hAnsi="Calibri" w:cs="Calibri"/>
        </w:rPr>
        <w:t>,</w:t>
      </w:r>
    </w:p>
    <w:p w14:paraId="6186C600" w14:textId="77777777" w:rsidR="005266B1" w:rsidRPr="005266B1" w:rsidRDefault="005266B1" w:rsidP="00525992">
      <w:pPr>
        <w:pStyle w:val="Akapitzlist"/>
        <w:numPr>
          <w:ilvl w:val="0"/>
          <w:numId w:val="59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okres</w:t>
      </w:r>
      <w:proofErr w:type="spellEnd"/>
      <w:r w:rsidRPr="005266B1">
        <w:rPr>
          <w:rFonts w:ascii="Calibri" w:hAnsi="Calibri" w:cs="Calibri"/>
        </w:rPr>
        <w:t xml:space="preserve"> do </w:t>
      </w:r>
      <w:proofErr w:type="spellStart"/>
      <w:r w:rsidRPr="005266B1">
        <w:rPr>
          <w:rFonts w:ascii="Calibri" w:hAnsi="Calibri" w:cs="Calibri"/>
        </w:rPr>
        <w:t>momentu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ewentualnego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złożenia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skutecznego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sprzeciwu</w:t>
      </w:r>
      <w:proofErr w:type="spellEnd"/>
      <w:r w:rsidRPr="005266B1">
        <w:rPr>
          <w:rFonts w:ascii="Calibri" w:hAnsi="Calibri" w:cs="Calibri"/>
        </w:rPr>
        <w:t>.</w:t>
      </w:r>
    </w:p>
    <w:p w14:paraId="0A66DF72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6. </w:t>
      </w:r>
      <w:proofErr w:type="spellStart"/>
      <w:r w:rsidRPr="005266B1">
        <w:rPr>
          <w:rFonts w:ascii="Calibri" w:hAnsi="Calibri" w:cs="Calibri"/>
        </w:rPr>
        <w:t>Osoby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których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dotyczą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mają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prawo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złożyć</w:t>
      </w:r>
      <w:proofErr w:type="spellEnd"/>
      <w:r w:rsidRPr="005266B1">
        <w:rPr>
          <w:rFonts w:ascii="Calibri" w:hAnsi="Calibri" w:cs="Calibri"/>
        </w:rPr>
        <w:t xml:space="preserve"> do </w:t>
      </w:r>
      <w:proofErr w:type="spellStart"/>
      <w:r w:rsidRPr="005266B1">
        <w:rPr>
          <w:rFonts w:ascii="Calibri" w:hAnsi="Calibri" w:cs="Calibri"/>
        </w:rPr>
        <w:t>Administratora</w:t>
      </w:r>
      <w:proofErr w:type="spellEnd"/>
      <w:r w:rsidRPr="005266B1">
        <w:rPr>
          <w:rFonts w:ascii="Calibri" w:hAnsi="Calibri" w:cs="Calibri"/>
        </w:rPr>
        <w:t xml:space="preserve"> 2 </w:t>
      </w:r>
      <w:proofErr w:type="spellStart"/>
      <w:r w:rsidRPr="005266B1">
        <w:rPr>
          <w:rFonts w:ascii="Calibri" w:hAnsi="Calibri" w:cs="Calibri"/>
        </w:rPr>
        <w:t>wniosek</w:t>
      </w:r>
      <w:proofErr w:type="spellEnd"/>
      <w:r w:rsidRPr="005266B1">
        <w:rPr>
          <w:rFonts w:ascii="Calibri" w:hAnsi="Calibri" w:cs="Calibri"/>
        </w:rPr>
        <w:t xml:space="preserve"> o: </w:t>
      </w:r>
      <w:proofErr w:type="spellStart"/>
      <w:r w:rsidRPr="005266B1">
        <w:rPr>
          <w:rFonts w:ascii="Calibri" w:hAnsi="Calibri" w:cs="Calibri"/>
        </w:rPr>
        <w:t>dostęp</w:t>
      </w:r>
      <w:proofErr w:type="spellEnd"/>
      <w:r w:rsidRPr="005266B1">
        <w:rPr>
          <w:rFonts w:ascii="Calibri" w:hAnsi="Calibri" w:cs="Calibri"/>
        </w:rPr>
        <w:t xml:space="preserve"> do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(</w:t>
      </w:r>
      <w:proofErr w:type="spellStart"/>
      <w:r w:rsidRPr="005266B1">
        <w:rPr>
          <w:rFonts w:ascii="Calibri" w:hAnsi="Calibri" w:cs="Calibri"/>
        </w:rPr>
        <w:t>informację</w:t>
      </w:r>
      <w:proofErr w:type="spellEnd"/>
      <w:r w:rsidRPr="005266B1">
        <w:rPr>
          <w:rFonts w:ascii="Calibri" w:hAnsi="Calibri" w:cs="Calibri"/>
        </w:rPr>
        <w:t xml:space="preserve"> o </w:t>
      </w:r>
      <w:proofErr w:type="spellStart"/>
      <w:r w:rsidRPr="005266B1">
        <w:rPr>
          <w:rFonts w:ascii="Calibri" w:hAnsi="Calibri" w:cs="Calibri"/>
        </w:rPr>
        <w:t>przetwarzanych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oraz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kopię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), </w:t>
      </w:r>
      <w:proofErr w:type="spellStart"/>
      <w:r w:rsidRPr="005266B1">
        <w:rPr>
          <w:rFonts w:ascii="Calibri" w:hAnsi="Calibri" w:cs="Calibri"/>
        </w:rPr>
        <w:t>sprostowanie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(</w:t>
      </w:r>
      <w:proofErr w:type="spellStart"/>
      <w:r w:rsidRPr="005266B1">
        <w:rPr>
          <w:rFonts w:ascii="Calibri" w:hAnsi="Calibri" w:cs="Calibri"/>
        </w:rPr>
        <w:t>gdy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są</w:t>
      </w:r>
      <w:proofErr w:type="spellEnd"/>
      <w:r w:rsidRPr="005266B1">
        <w:rPr>
          <w:rFonts w:ascii="Calibri" w:hAnsi="Calibri" w:cs="Calibri"/>
        </w:rPr>
        <w:t xml:space="preserve"> one </w:t>
      </w:r>
      <w:proofErr w:type="spellStart"/>
      <w:r w:rsidRPr="005266B1">
        <w:rPr>
          <w:rFonts w:ascii="Calibri" w:hAnsi="Calibri" w:cs="Calibri"/>
        </w:rPr>
        <w:t>nieprawidłowe</w:t>
      </w:r>
      <w:proofErr w:type="spellEnd"/>
      <w:r w:rsidRPr="005266B1">
        <w:rPr>
          <w:rFonts w:ascii="Calibri" w:hAnsi="Calibri" w:cs="Calibri"/>
        </w:rPr>
        <w:t xml:space="preserve">), </w:t>
      </w:r>
      <w:proofErr w:type="spellStart"/>
      <w:r w:rsidRPr="005266B1">
        <w:rPr>
          <w:rFonts w:ascii="Calibri" w:hAnsi="Calibri" w:cs="Calibri"/>
        </w:rPr>
        <w:t>przeniesienie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(w </w:t>
      </w:r>
      <w:proofErr w:type="spellStart"/>
      <w:r w:rsidRPr="005266B1">
        <w:rPr>
          <w:rFonts w:ascii="Calibri" w:hAnsi="Calibri" w:cs="Calibri"/>
        </w:rPr>
        <w:t>przypadkach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określonych</w:t>
      </w:r>
      <w:proofErr w:type="spellEnd"/>
      <w:r w:rsidRPr="005266B1">
        <w:rPr>
          <w:rFonts w:ascii="Calibri" w:hAnsi="Calibri" w:cs="Calibri"/>
        </w:rPr>
        <w:t xml:space="preserve"> w RODO), </w:t>
      </w:r>
      <w:proofErr w:type="spellStart"/>
      <w:r w:rsidRPr="005266B1">
        <w:rPr>
          <w:rFonts w:ascii="Calibri" w:hAnsi="Calibri" w:cs="Calibri"/>
        </w:rPr>
        <w:t>usunięcie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lub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ograniczenie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przetwarzania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- </w:t>
      </w:r>
      <w:proofErr w:type="spellStart"/>
      <w:r w:rsidRPr="005266B1">
        <w:rPr>
          <w:rFonts w:ascii="Calibri" w:hAnsi="Calibri" w:cs="Calibri"/>
        </w:rPr>
        <w:t>na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zasadach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określonych</w:t>
      </w:r>
      <w:proofErr w:type="spellEnd"/>
      <w:r w:rsidRPr="005266B1">
        <w:rPr>
          <w:rFonts w:ascii="Calibri" w:hAnsi="Calibri" w:cs="Calibri"/>
        </w:rPr>
        <w:t xml:space="preserve"> w RODO.</w:t>
      </w:r>
    </w:p>
    <w:p w14:paraId="2796CC0B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7. </w:t>
      </w:r>
      <w:proofErr w:type="spellStart"/>
      <w:r w:rsidRPr="005266B1">
        <w:rPr>
          <w:rFonts w:ascii="Calibri" w:hAnsi="Calibri" w:cs="Calibri"/>
        </w:rPr>
        <w:t>Niezależnie</w:t>
      </w:r>
      <w:proofErr w:type="spellEnd"/>
      <w:r w:rsidRPr="005266B1">
        <w:rPr>
          <w:rFonts w:ascii="Calibri" w:hAnsi="Calibri" w:cs="Calibri"/>
        </w:rPr>
        <w:t xml:space="preserve"> od </w:t>
      </w:r>
      <w:proofErr w:type="spellStart"/>
      <w:r w:rsidRPr="005266B1">
        <w:rPr>
          <w:rFonts w:ascii="Calibri" w:hAnsi="Calibri" w:cs="Calibri"/>
        </w:rPr>
        <w:t>uprawnień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wskazanych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ust</w:t>
      </w:r>
      <w:proofErr w:type="spellEnd"/>
      <w:r w:rsidRPr="005266B1">
        <w:rPr>
          <w:rFonts w:ascii="Calibri" w:hAnsi="Calibri" w:cs="Calibri"/>
        </w:rPr>
        <w:t xml:space="preserve">. 6 </w:t>
      </w:r>
      <w:proofErr w:type="spellStart"/>
      <w:r w:rsidRPr="005266B1">
        <w:rPr>
          <w:rFonts w:ascii="Calibri" w:hAnsi="Calibri" w:cs="Calibri"/>
        </w:rPr>
        <w:t>powyżej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możliwe</w:t>
      </w:r>
      <w:proofErr w:type="spellEnd"/>
      <w:r w:rsidRPr="005266B1">
        <w:rPr>
          <w:rFonts w:ascii="Calibri" w:hAnsi="Calibri" w:cs="Calibri"/>
        </w:rPr>
        <w:t xml:space="preserve"> jest </w:t>
      </w:r>
      <w:proofErr w:type="spellStart"/>
      <w:r w:rsidRPr="005266B1">
        <w:rPr>
          <w:rFonts w:ascii="Calibri" w:hAnsi="Calibri" w:cs="Calibri"/>
        </w:rPr>
        <w:t>także</w:t>
      </w:r>
      <w:proofErr w:type="spellEnd"/>
      <w:r w:rsidRPr="005266B1">
        <w:rPr>
          <w:rFonts w:ascii="Calibri" w:hAnsi="Calibri" w:cs="Calibri"/>
        </w:rPr>
        <w:t>:</w:t>
      </w:r>
    </w:p>
    <w:p w14:paraId="5F1E7B3D" w14:textId="77777777" w:rsidR="005266B1" w:rsidRPr="005266B1" w:rsidRDefault="005266B1" w:rsidP="00525992">
      <w:pPr>
        <w:pStyle w:val="Akapitzlist"/>
        <w:numPr>
          <w:ilvl w:val="0"/>
          <w:numId w:val="55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wniesienie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sprzeciwu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wobec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przetwarzania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jeśli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podstawą</w:t>
      </w:r>
      <w:proofErr w:type="spellEnd"/>
      <w:r w:rsidRPr="005266B1">
        <w:rPr>
          <w:rFonts w:ascii="Calibri" w:hAnsi="Calibri" w:cs="Calibri"/>
        </w:rPr>
        <w:t xml:space="preserve"> ich </w:t>
      </w:r>
      <w:proofErr w:type="spellStart"/>
      <w:r w:rsidRPr="005266B1">
        <w:rPr>
          <w:rFonts w:ascii="Calibri" w:hAnsi="Calibri" w:cs="Calibri"/>
        </w:rPr>
        <w:t>wykorzystywania</w:t>
      </w:r>
      <w:proofErr w:type="spellEnd"/>
      <w:r w:rsidRPr="005266B1">
        <w:rPr>
          <w:rFonts w:ascii="Calibri" w:hAnsi="Calibri" w:cs="Calibri"/>
        </w:rPr>
        <w:t xml:space="preserve"> jest prawnie </w:t>
      </w:r>
      <w:proofErr w:type="spellStart"/>
      <w:r w:rsidRPr="005266B1">
        <w:rPr>
          <w:rFonts w:ascii="Calibri" w:hAnsi="Calibri" w:cs="Calibri"/>
        </w:rPr>
        <w:t>uzasadniony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interes</w:t>
      </w:r>
      <w:proofErr w:type="spellEnd"/>
      <w:r w:rsidRPr="005266B1">
        <w:rPr>
          <w:rFonts w:ascii="Calibri" w:hAnsi="Calibri" w:cs="Calibri"/>
        </w:rPr>
        <w:t xml:space="preserve"> (art. 6 </w:t>
      </w:r>
      <w:proofErr w:type="spellStart"/>
      <w:r w:rsidRPr="005266B1">
        <w:rPr>
          <w:rFonts w:ascii="Calibri" w:hAnsi="Calibri" w:cs="Calibri"/>
        </w:rPr>
        <w:t>ust</w:t>
      </w:r>
      <w:proofErr w:type="spellEnd"/>
      <w:r w:rsidRPr="005266B1">
        <w:rPr>
          <w:rFonts w:ascii="Calibri" w:hAnsi="Calibri" w:cs="Calibri"/>
        </w:rPr>
        <w:t>. 1 lit. f RODO),</w:t>
      </w:r>
    </w:p>
    <w:p w14:paraId="2F6ACAAC" w14:textId="77777777" w:rsidR="005266B1" w:rsidRPr="005266B1" w:rsidRDefault="005266B1" w:rsidP="00525992">
      <w:pPr>
        <w:pStyle w:val="Akapitzlist"/>
        <w:numPr>
          <w:ilvl w:val="0"/>
          <w:numId w:val="55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złożenie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skargi</w:t>
      </w:r>
      <w:proofErr w:type="spellEnd"/>
      <w:r w:rsidRPr="005266B1">
        <w:rPr>
          <w:rFonts w:ascii="Calibri" w:hAnsi="Calibri" w:cs="Calibri"/>
        </w:rPr>
        <w:t xml:space="preserve"> do </w:t>
      </w:r>
      <w:proofErr w:type="spellStart"/>
      <w:r w:rsidRPr="005266B1">
        <w:rPr>
          <w:rFonts w:ascii="Calibri" w:hAnsi="Calibri" w:cs="Calibri"/>
        </w:rPr>
        <w:t>Prezesa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Urzędu</w:t>
      </w:r>
      <w:proofErr w:type="spellEnd"/>
      <w:r w:rsidRPr="005266B1">
        <w:rPr>
          <w:rFonts w:ascii="Calibri" w:hAnsi="Calibri" w:cs="Calibri"/>
        </w:rPr>
        <w:t xml:space="preserve"> Ochrony Danych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razie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stwierdzenia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że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przetwarzanie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narusza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przepisy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prawa</w:t>
      </w:r>
      <w:proofErr w:type="spellEnd"/>
      <w:r w:rsidRPr="005266B1">
        <w:rPr>
          <w:rFonts w:ascii="Calibri" w:hAnsi="Calibri" w:cs="Calibri"/>
        </w:rPr>
        <w:t>.</w:t>
      </w:r>
    </w:p>
    <w:p w14:paraId="2EEDF776" w14:textId="77777777" w:rsidR="005266B1" w:rsidRP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8. Z </w:t>
      </w:r>
      <w:proofErr w:type="spellStart"/>
      <w:r w:rsidRPr="005266B1">
        <w:rPr>
          <w:rFonts w:ascii="Calibri" w:hAnsi="Calibri" w:cs="Calibri"/>
        </w:rPr>
        <w:t>zachowaniem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wszelkich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gwarancji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bezpieczeństwa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dane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mogą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być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przekazywane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innym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podmiotom</w:t>
      </w:r>
      <w:proofErr w:type="spellEnd"/>
      <w:r w:rsidRPr="005266B1">
        <w:rPr>
          <w:rFonts w:ascii="Calibri" w:hAnsi="Calibri" w:cs="Calibri"/>
        </w:rPr>
        <w:t xml:space="preserve">, w </w:t>
      </w:r>
      <w:proofErr w:type="spellStart"/>
      <w:r w:rsidRPr="005266B1">
        <w:rPr>
          <w:rFonts w:ascii="Calibri" w:hAnsi="Calibri" w:cs="Calibri"/>
        </w:rPr>
        <w:t>tym</w:t>
      </w:r>
      <w:proofErr w:type="spellEnd"/>
      <w:r w:rsidRPr="005266B1">
        <w:rPr>
          <w:rFonts w:ascii="Calibri" w:hAnsi="Calibri" w:cs="Calibri"/>
        </w:rPr>
        <w:t>:</w:t>
      </w:r>
    </w:p>
    <w:p w14:paraId="7A3B2E93" w14:textId="77777777" w:rsidR="005266B1" w:rsidRPr="005266B1" w:rsidRDefault="005266B1" w:rsidP="00525992">
      <w:pPr>
        <w:pStyle w:val="Akapitzlist"/>
        <w:numPr>
          <w:ilvl w:val="0"/>
          <w:numId w:val="56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fundatorom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nagród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celu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dopełnienia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wymogów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formalnych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związanych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przekazaniem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nagród</w:t>
      </w:r>
      <w:proofErr w:type="spellEnd"/>
      <w:r w:rsidRPr="005266B1">
        <w:rPr>
          <w:rFonts w:ascii="Calibri" w:hAnsi="Calibri" w:cs="Calibri"/>
        </w:rPr>
        <w:t>,</w:t>
      </w:r>
    </w:p>
    <w:p w14:paraId="4B76ACE5" w14:textId="77777777" w:rsidR="005266B1" w:rsidRPr="005266B1" w:rsidRDefault="005266B1" w:rsidP="00525992">
      <w:pPr>
        <w:pStyle w:val="Akapitzlist"/>
        <w:numPr>
          <w:ilvl w:val="0"/>
          <w:numId w:val="56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podmiotom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uprawnionym</w:t>
      </w:r>
      <w:proofErr w:type="spellEnd"/>
      <w:r w:rsidRPr="005266B1">
        <w:rPr>
          <w:rFonts w:ascii="Calibri" w:hAnsi="Calibri" w:cs="Calibri"/>
        </w:rPr>
        <w:t xml:space="preserve"> do ich </w:t>
      </w:r>
      <w:proofErr w:type="spellStart"/>
      <w:r w:rsidRPr="005266B1">
        <w:rPr>
          <w:rFonts w:ascii="Calibri" w:hAnsi="Calibri" w:cs="Calibri"/>
        </w:rPr>
        <w:t>otrzymywania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zgodnie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przepisami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prawa</w:t>
      </w:r>
      <w:proofErr w:type="spellEnd"/>
      <w:r w:rsidRPr="005266B1">
        <w:rPr>
          <w:rFonts w:ascii="Calibri" w:hAnsi="Calibri" w:cs="Calibri"/>
        </w:rPr>
        <w:t>,</w:t>
      </w:r>
    </w:p>
    <w:p w14:paraId="22D3B1D2" w14:textId="77777777" w:rsidR="005266B1" w:rsidRPr="005266B1" w:rsidRDefault="005266B1" w:rsidP="00525992">
      <w:pPr>
        <w:pStyle w:val="Akapitzlist"/>
        <w:numPr>
          <w:ilvl w:val="0"/>
          <w:numId w:val="56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podmiotom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przetwarzającym</w:t>
      </w:r>
      <w:proofErr w:type="spellEnd"/>
      <w:r w:rsidRPr="005266B1">
        <w:rPr>
          <w:rFonts w:ascii="Calibri" w:hAnsi="Calibri" w:cs="Calibri"/>
        </w:rPr>
        <w:t xml:space="preserve"> je w </w:t>
      </w:r>
      <w:proofErr w:type="spellStart"/>
      <w:r w:rsidRPr="005266B1">
        <w:rPr>
          <w:rFonts w:ascii="Calibri" w:hAnsi="Calibri" w:cs="Calibri"/>
        </w:rPr>
        <w:t>imieniu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Administratorów</w:t>
      </w:r>
      <w:proofErr w:type="spellEnd"/>
      <w:r w:rsidRPr="005266B1">
        <w:rPr>
          <w:rFonts w:ascii="Calibri" w:hAnsi="Calibri" w:cs="Calibri"/>
        </w:rPr>
        <w:t xml:space="preserve"> (np. </w:t>
      </w:r>
      <w:proofErr w:type="spellStart"/>
      <w:r w:rsidRPr="005266B1">
        <w:rPr>
          <w:rFonts w:ascii="Calibri" w:hAnsi="Calibri" w:cs="Calibri"/>
        </w:rPr>
        <w:t>dostawcom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usług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technicznych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podmiotom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świadczącym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nam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usługi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doradcze</w:t>
      </w:r>
      <w:proofErr w:type="spellEnd"/>
      <w:r w:rsidRPr="005266B1">
        <w:rPr>
          <w:rFonts w:ascii="Calibri" w:hAnsi="Calibri" w:cs="Calibri"/>
        </w:rPr>
        <w:t>),</w:t>
      </w:r>
    </w:p>
    <w:p w14:paraId="2E599CF5" w14:textId="77777777" w:rsidR="005266B1" w:rsidRPr="005266B1" w:rsidRDefault="005266B1" w:rsidP="00525992">
      <w:pPr>
        <w:pStyle w:val="Akapitzlist"/>
        <w:numPr>
          <w:ilvl w:val="0"/>
          <w:numId w:val="56"/>
        </w:numPr>
        <w:spacing w:line="259" w:lineRule="auto"/>
        <w:jc w:val="both"/>
        <w:rPr>
          <w:rFonts w:ascii="Calibri" w:hAnsi="Calibri" w:cs="Calibri"/>
        </w:rPr>
      </w:pPr>
      <w:proofErr w:type="spellStart"/>
      <w:r w:rsidRPr="005266B1">
        <w:rPr>
          <w:rFonts w:ascii="Calibri" w:hAnsi="Calibri" w:cs="Calibri"/>
        </w:rPr>
        <w:t>innym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administratorom</w:t>
      </w:r>
      <w:proofErr w:type="spellEnd"/>
      <w:r w:rsidRPr="005266B1">
        <w:rPr>
          <w:rFonts w:ascii="Calibri" w:hAnsi="Calibri" w:cs="Calibri"/>
        </w:rPr>
        <w:t xml:space="preserve"> (np. </w:t>
      </w:r>
      <w:proofErr w:type="spellStart"/>
      <w:r w:rsidRPr="005266B1">
        <w:rPr>
          <w:rFonts w:ascii="Calibri" w:hAnsi="Calibri" w:cs="Calibri"/>
        </w:rPr>
        <w:t>kancelariom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notarialnym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lub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prawnym</w:t>
      </w:r>
      <w:proofErr w:type="spellEnd"/>
      <w:r w:rsidRPr="005266B1">
        <w:rPr>
          <w:rFonts w:ascii="Calibri" w:hAnsi="Calibri" w:cs="Calibri"/>
        </w:rPr>
        <w:t>).</w:t>
      </w:r>
    </w:p>
    <w:p w14:paraId="3EE72A69" w14:textId="79EF50FE" w:rsidR="005266B1" w:rsidRDefault="005266B1" w:rsidP="005266B1">
      <w:pPr>
        <w:jc w:val="both"/>
        <w:rPr>
          <w:rFonts w:ascii="Calibri" w:hAnsi="Calibri" w:cs="Calibri"/>
        </w:rPr>
      </w:pPr>
      <w:r w:rsidRPr="005266B1">
        <w:rPr>
          <w:rFonts w:ascii="Calibri" w:hAnsi="Calibri" w:cs="Calibri"/>
        </w:rPr>
        <w:t xml:space="preserve">9. </w:t>
      </w:r>
      <w:proofErr w:type="spellStart"/>
      <w:r w:rsidRPr="005266B1">
        <w:rPr>
          <w:rFonts w:ascii="Calibri" w:hAnsi="Calibri" w:cs="Calibri"/>
        </w:rPr>
        <w:t>Zasady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odpowiedzialności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Współadministratorów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dotyczącej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wypełniania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przez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nich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obowiązków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zakresie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ochrony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osobowych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pozyskanych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związku</w:t>
      </w:r>
      <w:proofErr w:type="spellEnd"/>
      <w:r w:rsidRPr="005266B1">
        <w:rPr>
          <w:rFonts w:ascii="Calibri" w:hAnsi="Calibri" w:cs="Calibri"/>
        </w:rPr>
        <w:t xml:space="preserve"> z </w:t>
      </w:r>
      <w:proofErr w:type="spellStart"/>
      <w:r w:rsidRPr="005266B1">
        <w:rPr>
          <w:rFonts w:ascii="Calibri" w:hAnsi="Calibri" w:cs="Calibri"/>
        </w:rPr>
        <w:t>niniejszym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Konkursem</w:t>
      </w:r>
      <w:proofErr w:type="spellEnd"/>
      <w:r w:rsidRPr="005266B1">
        <w:rPr>
          <w:rFonts w:ascii="Calibri" w:hAnsi="Calibri" w:cs="Calibri"/>
        </w:rPr>
        <w:t xml:space="preserve">, w </w:t>
      </w:r>
      <w:proofErr w:type="spellStart"/>
      <w:r w:rsidRPr="005266B1">
        <w:rPr>
          <w:rFonts w:ascii="Calibri" w:hAnsi="Calibri" w:cs="Calibri"/>
        </w:rPr>
        <w:t>tym</w:t>
      </w:r>
      <w:proofErr w:type="spellEnd"/>
      <w:r w:rsidRPr="005266B1">
        <w:rPr>
          <w:rFonts w:ascii="Calibri" w:hAnsi="Calibri" w:cs="Calibri"/>
        </w:rPr>
        <w:t xml:space="preserve"> ich </w:t>
      </w:r>
      <w:proofErr w:type="spellStart"/>
      <w:r w:rsidRPr="005266B1">
        <w:rPr>
          <w:rFonts w:ascii="Calibri" w:hAnsi="Calibri" w:cs="Calibri"/>
        </w:rPr>
        <w:t>wzajemne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uzgodnienia</w:t>
      </w:r>
      <w:proofErr w:type="spellEnd"/>
      <w:r w:rsidRPr="005266B1">
        <w:rPr>
          <w:rFonts w:ascii="Calibri" w:hAnsi="Calibri" w:cs="Calibri"/>
        </w:rPr>
        <w:t xml:space="preserve"> w </w:t>
      </w:r>
      <w:proofErr w:type="spellStart"/>
      <w:r w:rsidRPr="005266B1">
        <w:rPr>
          <w:rFonts w:ascii="Calibri" w:hAnsi="Calibri" w:cs="Calibri"/>
        </w:rPr>
        <w:t>zakresie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tej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odpowiedzialności</w:t>
      </w:r>
      <w:proofErr w:type="spellEnd"/>
      <w:r w:rsidRPr="005266B1">
        <w:rPr>
          <w:rFonts w:ascii="Calibri" w:hAnsi="Calibri" w:cs="Calibri"/>
        </w:rPr>
        <w:t xml:space="preserve">, </w:t>
      </w:r>
      <w:proofErr w:type="spellStart"/>
      <w:r w:rsidRPr="005266B1">
        <w:rPr>
          <w:rFonts w:ascii="Calibri" w:hAnsi="Calibri" w:cs="Calibri"/>
        </w:rPr>
        <w:t>reguluje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Umowa</w:t>
      </w:r>
      <w:proofErr w:type="spellEnd"/>
      <w:r w:rsidRPr="005266B1">
        <w:rPr>
          <w:rFonts w:ascii="Calibri" w:hAnsi="Calibri" w:cs="Calibri"/>
        </w:rPr>
        <w:t xml:space="preserve"> o </w:t>
      </w:r>
      <w:proofErr w:type="spellStart"/>
      <w:r w:rsidRPr="005266B1">
        <w:rPr>
          <w:rFonts w:ascii="Calibri" w:hAnsi="Calibri" w:cs="Calibri"/>
        </w:rPr>
        <w:t>współadministrowaniu</w:t>
      </w:r>
      <w:proofErr w:type="spellEnd"/>
      <w:r w:rsidRPr="005266B1">
        <w:rPr>
          <w:rFonts w:ascii="Calibri" w:hAnsi="Calibri" w:cs="Calibri"/>
        </w:rPr>
        <w:t xml:space="preserve"> </w:t>
      </w:r>
      <w:proofErr w:type="spellStart"/>
      <w:r w:rsidRPr="005266B1">
        <w:rPr>
          <w:rFonts w:ascii="Calibri" w:hAnsi="Calibri" w:cs="Calibri"/>
        </w:rPr>
        <w:t>danymi</w:t>
      </w:r>
      <w:proofErr w:type="spellEnd"/>
      <w:r w:rsidRPr="005266B1">
        <w:rPr>
          <w:rFonts w:ascii="Calibri" w:hAnsi="Calibri" w:cs="Calibri"/>
        </w:rPr>
        <w:t>.</w:t>
      </w:r>
    </w:p>
    <w:p w14:paraId="08BF6A50" w14:textId="6D030AAC" w:rsidR="00277037" w:rsidRPr="005266B1" w:rsidRDefault="00277037" w:rsidP="005266B1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518A9F3F" wp14:editId="780E2DDC">
            <wp:simplePos x="0" y="0"/>
            <wp:positionH relativeFrom="column">
              <wp:posOffset>1752600</wp:posOffset>
            </wp:positionH>
            <wp:positionV relativeFrom="paragraph">
              <wp:posOffset>233045</wp:posOffset>
            </wp:positionV>
            <wp:extent cx="2072640" cy="2072640"/>
            <wp:effectExtent l="0" t="0" r="3810" b="3810"/>
            <wp:wrapSquare wrapText="bothSides"/>
            <wp:docPr id="48885002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</w:rPr>
        <w:br w:type="textWrapping" w:clear="all"/>
      </w:r>
    </w:p>
    <w:p w14:paraId="4552DBF4" w14:textId="77777777" w:rsidR="005266B1" w:rsidRDefault="005266B1" w:rsidP="005266B1">
      <w:pPr>
        <w:jc w:val="both"/>
      </w:pPr>
    </w:p>
    <w:p w14:paraId="0F96D280" w14:textId="5B71A1B4" w:rsidR="00154D8A" w:rsidRPr="005266B1" w:rsidRDefault="00154D8A" w:rsidP="005266B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 w:themeColor="text1"/>
        </w:rPr>
      </w:pPr>
    </w:p>
    <w:p w14:paraId="6D3B8DC8" w14:textId="77777777" w:rsidR="006E6C17" w:rsidRPr="000A4B3C" w:rsidRDefault="006E6C17" w:rsidP="6A0FBE68">
      <w:pPr>
        <w:spacing w:beforeAutospacing="1" w:after="0" w:afterAutospacing="1" w:line="240" w:lineRule="auto"/>
        <w:ind w:left="720"/>
        <w:jc w:val="center"/>
        <w:rPr>
          <w:rFonts w:ascii="Calibri" w:eastAsia="Times New Roman" w:hAnsi="Calibri" w:cs="Calibri"/>
          <w:color w:val="000000" w:themeColor="text1"/>
        </w:rPr>
      </w:pPr>
    </w:p>
    <w:p w14:paraId="0AF0327D" w14:textId="7E2E33D9" w:rsidR="6A0FBE68" w:rsidRPr="000A4B3C" w:rsidRDefault="6A0FBE68" w:rsidP="6A0FBE68">
      <w:pPr>
        <w:rPr>
          <w:rFonts w:ascii="Calibri" w:eastAsia="Aptos" w:hAnsi="Calibri" w:cs="Calibri"/>
          <w:b/>
          <w:bCs/>
        </w:rPr>
      </w:pPr>
    </w:p>
    <w:sectPr w:rsidR="6A0FBE68" w:rsidRPr="000A4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CD54C" w14:textId="77777777" w:rsidR="009B0D2C" w:rsidRDefault="009B0D2C" w:rsidP="00277037">
      <w:pPr>
        <w:spacing w:after="0" w:line="240" w:lineRule="auto"/>
      </w:pPr>
      <w:r>
        <w:separator/>
      </w:r>
    </w:p>
  </w:endnote>
  <w:endnote w:type="continuationSeparator" w:id="0">
    <w:p w14:paraId="348F8117" w14:textId="77777777" w:rsidR="009B0D2C" w:rsidRDefault="009B0D2C" w:rsidP="0027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F7D9" w14:textId="77777777" w:rsidR="009B0D2C" w:rsidRDefault="009B0D2C" w:rsidP="00277037">
      <w:pPr>
        <w:spacing w:after="0" w:line="240" w:lineRule="auto"/>
      </w:pPr>
      <w:r>
        <w:separator/>
      </w:r>
    </w:p>
  </w:footnote>
  <w:footnote w:type="continuationSeparator" w:id="0">
    <w:p w14:paraId="02C34EF9" w14:textId="77777777" w:rsidR="009B0D2C" w:rsidRDefault="009B0D2C" w:rsidP="00277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DBD"/>
    <w:multiLevelType w:val="hybridMultilevel"/>
    <w:tmpl w:val="4E58E530"/>
    <w:lvl w:ilvl="0" w:tplc="E332B30C">
      <w:start w:val="3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6EE25972">
      <w:start w:val="1"/>
      <w:numFmt w:val="lowerLetter"/>
      <w:lvlText w:val="%2."/>
      <w:lvlJc w:val="left"/>
      <w:pPr>
        <w:ind w:left="1440" w:hanging="360"/>
      </w:pPr>
    </w:lvl>
    <w:lvl w:ilvl="2" w:tplc="EA14C268">
      <w:start w:val="1"/>
      <w:numFmt w:val="lowerRoman"/>
      <w:lvlText w:val="%3."/>
      <w:lvlJc w:val="right"/>
      <w:pPr>
        <w:ind w:left="2160" w:hanging="180"/>
      </w:pPr>
    </w:lvl>
    <w:lvl w:ilvl="3" w:tplc="A6C8DE22">
      <w:start w:val="1"/>
      <w:numFmt w:val="decimal"/>
      <w:lvlText w:val="%4."/>
      <w:lvlJc w:val="left"/>
      <w:pPr>
        <w:ind w:left="2880" w:hanging="360"/>
      </w:pPr>
    </w:lvl>
    <w:lvl w:ilvl="4" w:tplc="600ABD02">
      <w:start w:val="1"/>
      <w:numFmt w:val="lowerLetter"/>
      <w:lvlText w:val="%5."/>
      <w:lvlJc w:val="left"/>
      <w:pPr>
        <w:ind w:left="3600" w:hanging="360"/>
      </w:pPr>
    </w:lvl>
    <w:lvl w:ilvl="5" w:tplc="8F68355A">
      <w:start w:val="1"/>
      <w:numFmt w:val="lowerRoman"/>
      <w:lvlText w:val="%6."/>
      <w:lvlJc w:val="right"/>
      <w:pPr>
        <w:ind w:left="4320" w:hanging="180"/>
      </w:pPr>
    </w:lvl>
    <w:lvl w:ilvl="6" w:tplc="3022F8F2">
      <w:start w:val="1"/>
      <w:numFmt w:val="decimal"/>
      <w:lvlText w:val="%7."/>
      <w:lvlJc w:val="left"/>
      <w:pPr>
        <w:ind w:left="5040" w:hanging="360"/>
      </w:pPr>
    </w:lvl>
    <w:lvl w:ilvl="7" w:tplc="09B4A5DA">
      <w:start w:val="1"/>
      <w:numFmt w:val="lowerLetter"/>
      <w:lvlText w:val="%8."/>
      <w:lvlJc w:val="left"/>
      <w:pPr>
        <w:ind w:left="5760" w:hanging="360"/>
      </w:pPr>
    </w:lvl>
    <w:lvl w:ilvl="8" w:tplc="28EC5B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4950"/>
    <w:multiLevelType w:val="multilevel"/>
    <w:tmpl w:val="9DF8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01E39"/>
    <w:multiLevelType w:val="hybridMultilevel"/>
    <w:tmpl w:val="9230E47C"/>
    <w:lvl w:ilvl="0" w:tplc="180609F4">
      <w:start w:val="3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233C10FE">
      <w:start w:val="1"/>
      <w:numFmt w:val="lowerLetter"/>
      <w:lvlText w:val="%2."/>
      <w:lvlJc w:val="left"/>
      <w:pPr>
        <w:ind w:left="1440" w:hanging="360"/>
      </w:pPr>
    </w:lvl>
    <w:lvl w:ilvl="2" w:tplc="2E62DE68">
      <w:start w:val="1"/>
      <w:numFmt w:val="lowerRoman"/>
      <w:lvlText w:val="%3."/>
      <w:lvlJc w:val="right"/>
      <w:pPr>
        <w:ind w:left="2160" w:hanging="180"/>
      </w:pPr>
    </w:lvl>
    <w:lvl w:ilvl="3" w:tplc="E53CAF4E">
      <w:start w:val="1"/>
      <w:numFmt w:val="decimal"/>
      <w:lvlText w:val="%4."/>
      <w:lvlJc w:val="left"/>
      <w:pPr>
        <w:ind w:left="2880" w:hanging="360"/>
      </w:pPr>
    </w:lvl>
    <w:lvl w:ilvl="4" w:tplc="B27E0AC6">
      <w:start w:val="1"/>
      <w:numFmt w:val="lowerLetter"/>
      <w:lvlText w:val="%5."/>
      <w:lvlJc w:val="left"/>
      <w:pPr>
        <w:ind w:left="3600" w:hanging="360"/>
      </w:pPr>
    </w:lvl>
    <w:lvl w:ilvl="5" w:tplc="AC9ED75C">
      <w:start w:val="1"/>
      <w:numFmt w:val="lowerRoman"/>
      <w:lvlText w:val="%6."/>
      <w:lvlJc w:val="right"/>
      <w:pPr>
        <w:ind w:left="4320" w:hanging="180"/>
      </w:pPr>
    </w:lvl>
    <w:lvl w:ilvl="6" w:tplc="96DC1CD8">
      <w:start w:val="1"/>
      <w:numFmt w:val="decimal"/>
      <w:lvlText w:val="%7."/>
      <w:lvlJc w:val="left"/>
      <w:pPr>
        <w:ind w:left="5040" w:hanging="360"/>
      </w:pPr>
    </w:lvl>
    <w:lvl w:ilvl="7" w:tplc="02862D80">
      <w:start w:val="1"/>
      <w:numFmt w:val="lowerLetter"/>
      <w:lvlText w:val="%8."/>
      <w:lvlJc w:val="left"/>
      <w:pPr>
        <w:ind w:left="5760" w:hanging="360"/>
      </w:pPr>
    </w:lvl>
    <w:lvl w:ilvl="8" w:tplc="07F802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20767"/>
    <w:multiLevelType w:val="hybridMultilevel"/>
    <w:tmpl w:val="EEE217DA"/>
    <w:lvl w:ilvl="0" w:tplc="8CFE84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2369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E24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09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2C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E2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04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86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88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DA8D9"/>
    <w:multiLevelType w:val="hybridMultilevel"/>
    <w:tmpl w:val="609243B8"/>
    <w:lvl w:ilvl="0" w:tplc="5C9E9F6C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90B03924">
      <w:start w:val="1"/>
      <w:numFmt w:val="lowerLetter"/>
      <w:lvlText w:val="%2."/>
      <w:lvlJc w:val="left"/>
      <w:pPr>
        <w:ind w:left="1440" w:hanging="360"/>
      </w:pPr>
    </w:lvl>
    <w:lvl w:ilvl="2" w:tplc="9CD05898">
      <w:start w:val="1"/>
      <w:numFmt w:val="lowerRoman"/>
      <w:lvlText w:val="%3."/>
      <w:lvlJc w:val="right"/>
      <w:pPr>
        <w:ind w:left="2160" w:hanging="180"/>
      </w:pPr>
    </w:lvl>
    <w:lvl w:ilvl="3" w:tplc="2FF2B522">
      <w:start w:val="1"/>
      <w:numFmt w:val="decimal"/>
      <w:lvlText w:val="%4."/>
      <w:lvlJc w:val="left"/>
      <w:pPr>
        <w:ind w:left="2880" w:hanging="360"/>
      </w:pPr>
    </w:lvl>
    <w:lvl w:ilvl="4" w:tplc="466CF146">
      <w:start w:val="1"/>
      <w:numFmt w:val="lowerLetter"/>
      <w:lvlText w:val="%5."/>
      <w:lvlJc w:val="left"/>
      <w:pPr>
        <w:ind w:left="3600" w:hanging="360"/>
      </w:pPr>
    </w:lvl>
    <w:lvl w:ilvl="5" w:tplc="B0A2AC64">
      <w:start w:val="1"/>
      <w:numFmt w:val="lowerRoman"/>
      <w:lvlText w:val="%6."/>
      <w:lvlJc w:val="right"/>
      <w:pPr>
        <w:ind w:left="4320" w:hanging="180"/>
      </w:pPr>
    </w:lvl>
    <w:lvl w:ilvl="6" w:tplc="0EA088BA">
      <w:start w:val="1"/>
      <w:numFmt w:val="decimal"/>
      <w:lvlText w:val="%7."/>
      <w:lvlJc w:val="left"/>
      <w:pPr>
        <w:ind w:left="5040" w:hanging="360"/>
      </w:pPr>
    </w:lvl>
    <w:lvl w:ilvl="7" w:tplc="CF1AB6CA">
      <w:start w:val="1"/>
      <w:numFmt w:val="lowerLetter"/>
      <w:lvlText w:val="%8."/>
      <w:lvlJc w:val="left"/>
      <w:pPr>
        <w:ind w:left="5760" w:hanging="360"/>
      </w:pPr>
    </w:lvl>
    <w:lvl w:ilvl="8" w:tplc="ED6039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D4CFC"/>
    <w:multiLevelType w:val="hybridMultilevel"/>
    <w:tmpl w:val="40D22CE2"/>
    <w:lvl w:ilvl="0" w:tplc="56D6B8A8">
      <w:start w:val="3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745EC2DA">
      <w:start w:val="1"/>
      <w:numFmt w:val="lowerLetter"/>
      <w:lvlText w:val="%2."/>
      <w:lvlJc w:val="left"/>
      <w:pPr>
        <w:ind w:left="1440" w:hanging="360"/>
      </w:pPr>
    </w:lvl>
    <w:lvl w:ilvl="2" w:tplc="9D7E97CC">
      <w:start w:val="1"/>
      <w:numFmt w:val="lowerRoman"/>
      <w:lvlText w:val="%3."/>
      <w:lvlJc w:val="right"/>
      <w:pPr>
        <w:ind w:left="2160" w:hanging="180"/>
      </w:pPr>
    </w:lvl>
    <w:lvl w:ilvl="3" w:tplc="F6001C40">
      <w:start w:val="1"/>
      <w:numFmt w:val="decimal"/>
      <w:lvlText w:val="%4."/>
      <w:lvlJc w:val="left"/>
      <w:pPr>
        <w:ind w:left="2880" w:hanging="360"/>
      </w:pPr>
    </w:lvl>
    <w:lvl w:ilvl="4" w:tplc="1A2A32FA">
      <w:start w:val="1"/>
      <w:numFmt w:val="lowerLetter"/>
      <w:lvlText w:val="%5."/>
      <w:lvlJc w:val="left"/>
      <w:pPr>
        <w:ind w:left="3600" w:hanging="360"/>
      </w:pPr>
    </w:lvl>
    <w:lvl w:ilvl="5" w:tplc="23BE9E1C">
      <w:start w:val="1"/>
      <w:numFmt w:val="lowerRoman"/>
      <w:lvlText w:val="%6."/>
      <w:lvlJc w:val="right"/>
      <w:pPr>
        <w:ind w:left="4320" w:hanging="180"/>
      </w:pPr>
    </w:lvl>
    <w:lvl w:ilvl="6" w:tplc="3904D942">
      <w:start w:val="1"/>
      <w:numFmt w:val="decimal"/>
      <w:lvlText w:val="%7."/>
      <w:lvlJc w:val="left"/>
      <w:pPr>
        <w:ind w:left="5040" w:hanging="360"/>
      </w:pPr>
    </w:lvl>
    <w:lvl w:ilvl="7" w:tplc="36AE2B46">
      <w:start w:val="1"/>
      <w:numFmt w:val="lowerLetter"/>
      <w:lvlText w:val="%8."/>
      <w:lvlJc w:val="left"/>
      <w:pPr>
        <w:ind w:left="5760" w:hanging="360"/>
      </w:pPr>
    </w:lvl>
    <w:lvl w:ilvl="8" w:tplc="7F94CD2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61B0E"/>
    <w:multiLevelType w:val="hybridMultilevel"/>
    <w:tmpl w:val="1FB0E4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E6CCC"/>
    <w:multiLevelType w:val="hybridMultilevel"/>
    <w:tmpl w:val="A9F25846"/>
    <w:lvl w:ilvl="0" w:tplc="C882A8E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33C8EFA2">
      <w:start w:val="1"/>
      <w:numFmt w:val="lowerLetter"/>
      <w:lvlText w:val="%2."/>
      <w:lvlJc w:val="left"/>
      <w:pPr>
        <w:ind w:left="1440" w:hanging="360"/>
      </w:pPr>
    </w:lvl>
    <w:lvl w:ilvl="2" w:tplc="A0BA9EF4">
      <w:start w:val="1"/>
      <w:numFmt w:val="lowerRoman"/>
      <w:lvlText w:val="%3."/>
      <w:lvlJc w:val="right"/>
      <w:pPr>
        <w:ind w:left="2160" w:hanging="180"/>
      </w:pPr>
    </w:lvl>
    <w:lvl w:ilvl="3" w:tplc="A3F2F776">
      <w:start w:val="1"/>
      <w:numFmt w:val="decimal"/>
      <w:lvlText w:val="%4."/>
      <w:lvlJc w:val="left"/>
      <w:pPr>
        <w:ind w:left="2880" w:hanging="360"/>
      </w:pPr>
    </w:lvl>
    <w:lvl w:ilvl="4" w:tplc="3300D0B2">
      <w:start w:val="1"/>
      <w:numFmt w:val="lowerLetter"/>
      <w:lvlText w:val="%5."/>
      <w:lvlJc w:val="left"/>
      <w:pPr>
        <w:ind w:left="3600" w:hanging="360"/>
      </w:pPr>
    </w:lvl>
    <w:lvl w:ilvl="5" w:tplc="FE024A08">
      <w:start w:val="1"/>
      <w:numFmt w:val="lowerRoman"/>
      <w:lvlText w:val="%6."/>
      <w:lvlJc w:val="right"/>
      <w:pPr>
        <w:ind w:left="4320" w:hanging="180"/>
      </w:pPr>
    </w:lvl>
    <w:lvl w:ilvl="6" w:tplc="915627D0">
      <w:start w:val="1"/>
      <w:numFmt w:val="decimal"/>
      <w:lvlText w:val="%7."/>
      <w:lvlJc w:val="left"/>
      <w:pPr>
        <w:ind w:left="5040" w:hanging="360"/>
      </w:pPr>
    </w:lvl>
    <w:lvl w:ilvl="7" w:tplc="A0A211A4">
      <w:start w:val="1"/>
      <w:numFmt w:val="lowerLetter"/>
      <w:lvlText w:val="%8."/>
      <w:lvlJc w:val="left"/>
      <w:pPr>
        <w:ind w:left="5760" w:hanging="360"/>
      </w:pPr>
    </w:lvl>
    <w:lvl w:ilvl="8" w:tplc="1110D6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E1F44"/>
    <w:multiLevelType w:val="hybridMultilevel"/>
    <w:tmpl w:val="BFC68AB0"/>
    <w:lvl w:ilvl="0" w:tplc="2BA4A522">
      <w:start w:val="5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91EE0112">
      <w:start w:val="1"/>
      <w:numFmt w:val="lowerLetter"/>
      <w:lvlText w:val="%2."/>
      <w:lvlJc w:val="left"/>
      <w:pPr>
        <w:ind w:left="1440" w:hanging="360"/>
      </w:pPr>
    </w:lvl>
    <w:lvl w:ilvl="2" w:tplc="838AAB88">
      <w:start w:val="1"/>
      <w:numFmt w:val="lowerRoman"/>
      <w:lvlText w:val="%3."/>
      <w:lvlJc w:val="right"/>
      <w:pPr>
        <w:ind w:left="2160" w:hanging="180"/>
      </w:pPr>
    </w:lvl>
    <w:lvl w:ilvl="3" w:tplc="1D580194">
      <w:start w:val="1"/>
      <w:numFmt w:val="decimal"/>
      <w:lvlText w:val="%4."/>
      <w:lvlJc w:val="left"/>
      <w:pPr>
        <w:ind w:left="2880" w:hanging="360"/>
      </w:pPr>
    </w:lvl>
    <w:lvl w:ilvl="4" w:tplc="E118E280">
      <w:start w:val="1"/>
      <w:numFmt w:val="lowerLetter"/>
      <w:lvlText w:val="%5."/>
      <w:lvlJc w:val="left"/>
      <w:pPr>
        <w:ind w:left="3600" w:hanging="360"/>
      </w:pPr>
    </w:lvl>
    <w:lvl w:ilvl="5" w:tplc="D94A9ACA">
      <w:start w:val="1"/>
      <w:numFmt w:val="lowerRoman"/>
      <w:lvlText w:val="%6."/>
      <w:lvlJc w:val="right"/>
      <w:pPr>
        <w:ind w:left="4320" w:hanging="180"/>
      </w:pPr>
    </w:lvl>
    <w:lvl w:ilvl="6" w:tplc="D096B8E4">
      <w:start w:val="1"/>
      <w:numFmt w:val="decimal"/>
      <w:lvlText w:val="%7."/>
      <w:lvlJc w:val="left"/>
      <w:pPr>
        <w:ind w:left="5040" w:hanging="360"/>
      </w:pPr>
    </w:lvl>
    <w:lvl w:ilvl="7" w:tplc="A4CC90CA">
      <w:start w:val="1"/>
      <w:numFmt w:val="lowerLetter"/>
      <w:lvlText w:val="%8."/>
      <w:lvlJc w:val="left"/>
      <w:pPr>
        <w:ind w:left="5760" w:hanging="360"/>
      </w:pPr>
    </w:lvl>
    <w:lvl w:ilvl="8" w:tplc="20D877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AD4AD"/>
    <w:multiLevelType w:val="hybridMultilevel"/>
    <w:tmpl w:val="AA7AA8F6"/>
    <w:lvl w:ilvl="0" w:tplc="66A8BE1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BA2C9E06">
      <w:start w:val="1"/>
      <w:numFmt w:val="lowerLetter"/>
      <w:lvlText w:val="%2."/>
      <w:lvlJc w:val="left"/>
      <w:pPr>
        <w:ind w:left="1440" w:hanging="360"/>
      </w:pPr>
    </w:lvl>
    <w:lvl w:ilvl="2" w:tplc="D5DCE888">
      <w:start w:val="1"/>
      <w:numFmt w:val="lowerRoman"/>
      <w:lvlText w:val="%3."/>
      <w:lvlJc w:val="right"/>
      <w:pPr>
        <w:ind w:left="2160" w:hanging="180"/>
      </w:pPr>
    </w:lvl>
    <w:lvl w:ilvl="3" w:tplc="37D67E1A">
      <w:start w:val="1"/>
      <w:numFmt w:val="decimal"/>
      <w:lvlText w:val="%4."/>
      <w:lvlJc w:val="left"/>
      <w:pPr>
        <w:ind w:left="2880" w:hanging="360"/>
      </w:pPr>
    </w:lvl>
    <w:lvl w:ilvl="4" w:tplc="3BD822CC">
      <w:start w:val="1"/>
      <w:numFmt w:val="lowerLetter"/>
      <w:lvlText w:val="%5."/>
      <w:lvlJc w:val="left"/>
      <w:pPr>
        <w:ind w:left="3600" w:hanging="360"/>
      </w:pPr>
    </w:lvl>
    <w:lvl w:ilvl="5" w:tplc="6D806662">
      <w:start w:val="1"/>
      <w:numFmt w:val="lowerRoman"/>
      <w:lvlText w:val="%6."/>
      <w:lvlJc w:val="right"/>
      <w:pPr>
        <w:ind w:left="4320" w:hanging="180"/>
      </w:pPr>
    </w:lvl>
    <w:lvl w:ilvl="6" w:tplc="2A788D22">
      <w:start w:val="1"/>
      <w:numFmt w:val="decimal"/>
      <w:lvlText w:val="%7."/>
      <w:lvlJc w:val="left"/>
      <w:pPr>
        <w:ind w:left="5040" w:hanging="360"/>
      </w:pPr>
    </w:lvl>
    <w:lvl w:ilvl="7" w:tplc="F5CC18FC">
      <w:start w:val="1"/>
      <w:numFmt w:val="lowerLetter"/>
      <w:lvlText w:val="%8."/>
      <w:lvlJc w:val="left"/>
      <w:pPr>
        <w:ind w:left="5760" w:hanging="360"/>
      </w:pPr>
    </w:lvl>
    <w:lvl w:ilvl="8" w:tplc="C3B47ED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DBEC0"/>
    <w:multiLevelType w:val="hybridMultilevel"/>
    <w:tmpl w:val="FC90C69E"/>
    <w:lvl w:ilvl="0" w:tplc="1EA61036">
      <w:start w:val="2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67A2423E">
      <w:start w:val="1"/>
      <w:numFmt w:val="lowerLetter"/>
      <w:lvlText w:val="%2."/>
      <w:lvlJc w:val="left"/>
      <w:pPr>
        <w:ind w:left="1440" w:hanging="360"/>
      </w:pPr>
    </w:lvl>
    <w:lvl w:ilvl="2" w:tplc="AF8E8166">
      <w:start w:val="1"/>
      <w:numFmt w:val="lowerRoman"/>
      <w:lvlText w:val="%3."/>
      <w:lvlJc w:val="right"/>
      <w:pPr>
        <w:ind w:left="2160" w:hanging="180"/>
      </w:pPr>
    </w:lvl>
    <w:lvl w:ilvl="3" w:tplc="A5BA5EC4">
      <w:start w:val="1"/>
      <w:numFmt w:val="decimal"/>
      <w:lvlText w:val="%4."/>
      <w:lvlJc w:val="left"/>
      <w:pPr>
        <w:ind w:left="2880" w:hanging="360"/>
      </w:pPr>
    </w:lvl>
    <w:lvl w:ilvl="4" w:tplc="16143CC6">
      <w:start w:val="1"/>
      <w:numFmt w:val="lowerLetter"/>
      <w:lvlText w:val="%5."/>
      <w:lvlJc w:val="left"/>
      <w:pPr>
        <w:ind w:left="3600" w:hanging="360"/>
      </w:pPr>
    </w:lvl>
    <w:lvl w:ilvl="5" w:tplc="FF783900">
      <w:start w:val="1"/>
      <w:numFmt w:val="lowerRoman"/>
      <w:lvlText w:val="%6."/>
      <w:lvlJc w:val="right"/>
      <w:pPr>
        <w:ind w:left="4320" w:hanging="180"/>
      </w:pPr>
    </w:lvl>
    <w:lvl w:ilvl="6" w:tplc="04848DD8">
      <w:start w:val="1"/>
      <w:numFmt w:val="decimal"/>
      <w:lvlText w:val="%7."/>
      <w:lvlJc w:val="left"/>
      <w:pPr>
        <w:ind w:left="5040" w:hanging="360"/>
      </w:pPr>
    </w:lvl>
    <w:lvl w:ilvl="7" w:tplc="0CDA8618">
      <w:start w:val="1"/>
      <w:numFmt w:val="lowerLetter"/>
      <w:lvlText w:val="%8."/>
      <w:lvlJc w:val="left"/>
      <w:pPr>
        <w:ind w:left="5760" w:hanging="360"/>
      </w:pPr>
    </w:lvl>
    <w:lvl w:ilvl="8" w:tplc="B6961A7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C7C19"/>
    <w:multiLevelType w:val="hybridMultilevel"/>
    <w:tmpl w:val="0E808AAA"/>
    <w:lvl w:ilvl="0" w:tplc="FE9C6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4E1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2B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2B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4A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5ED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64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24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81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2D27F"/>
    <w:multiLevelType w:val="hybridMultilevel"/>
    <w:tmpl w:val="A76C6FF4"/>
    <w:lvl w:ilvl="0" w:tplc="480A3CD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384C4826">
      <w:start w:val="1"/>
      <w:numFmt w:val="lowerLetter"/>
      <w:lvlText w:val="%2."/>
      <w:lvlJc w:val="left"/>
      <w:pPr>
        <w:ind w:left="1440" w:hanging="360"/>
      </w:pPr>
    </w:lvl>
    <w:lvl w:ilvl="2" w:tplc="69FC5BF6">
      <w:start w:val="1"/>
      <w:numFmt w:val="lowerRoman"/>
      <w:lvlText w:val="%3."/>
      <w:lvlJc w:val="right"/>
      <w:pPr>
        <w:ind w:left="2160" w:hanging="180"/>
      </w:pPr>
    </w:lvl>
    <w:lvl w:ilvl="3" w:tplc="82F0C3D6">
      <w:start w:val="1"/>
      <w:numFmt w:val="decimal"/>
      <w:lvlText w:val="%4."/>
      <w:lvlJc w:val="left"/>
      <w:pPr>
        <w:ind w:left="2880" w:hanging="360"/>
      </w:pPr>
    </w:lvl>
    <w:lvl w:ilvl="4" w:tplc="8D5EDA7A">
      <w:start w:val="1"/>
      <w:numFmt w:val="lowerLetter"/>
      <w:lvlText w:val="%5."/>
      <w:lvlJc w:val="left"/>
      <w:pPr>
        <w:ind w:left="3600" w:hanging="360"/>
      </w:pPr>
    </w:lvl>
    <w:lvl w:ilvl="5" w:tplc="13609D0A">
      <w:start w:val="1"/>
      <w:numFmt w:val="lowerRoman"/>
      <w:lvlText w:val="%6."/>
      <w:lvlJc w:val="right"/>
      <w:pPr>
        <w:ind w:left="4320" w:hanging="180"/>
      </w:pPr>
    </w:lvl>
    <w:lvl w:ilvl="6" w:tplc="3202EB82">
      <w:start w:val="1"/>
      <w:numFmt w:val="decimal"/>
      <w:lvlText w:val="%7."/>
      <w:lvlJc w:val="left"/>
      <w:pPr>
        <w:ind w:left="5040" w:hanging="360"/>
      </w:pPr>
    </w:lvl>
    <w:lvl w:ilvl="7" w:tplc="71845902">
      <w:start w:val="1"/>
      <w:numFmt w:val="lowerLetter"/>
      <w:lvlText w:val="%8."/>
      <w:lvlJc w:val="left"/>
      <w:pPr>
        <w:ind w:left="5760" w:hanging="360"/>
      </w:pPr>
    </w:lvl>
    <w:lvl w:ilvl="8" w:tplc="F2DEB3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7A065"/>
    <w:multiLevelType w:val="hybridMultilevel"/>
    <w:tmpl w:val="4E28B59E"/>
    <w:lvl w:ilvl="0" w:tplc="0854E99E">
      <w:start w:val="2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D750A946">
      <w:start w:val="1"/>
      <w:numFmt w:val="lowerLetter"/>
      <w:lvlText w:val="%2."/>
      <w:lvlJc w:val="left"/>
      <w:pPr>
        <w:ind w:left="1440" w:hanging="360"/>
      </w:pPr>
    </w:lvl>
    <w:lvl w:ilvl="2" w:tplc="59987FBE">
      <w:start w:val="1"/>
      <w:numFmt w:val="lowerRoman"/>
      <w:lvlText w:val="%3."/>
      <w:lvlJc w:val="right"/>
      <w:pPr>
        <w:ind w:left="2160" w:hanging="180"/>
      </w:pPr>
    </w:lvl>
    <w:lvl w:ilvl="3" w:tplc="1EFE7E9A">
      <w:start w:val="1"/>
      <w:numFmt w:val="decimal"/>
      <w:lvlText w:val="%4."/>
      <w:lvlJc w:val="left"/>
      <w:pPr>
        <w:ind w:left="2880" w:hanging="360"/>
      </w:pPr>
    </w:lvl>
    <w:lvl w:ilvl="4" w:tplc="588EAFAE">
      <w:start w:val="1"/>
      <w:numFmt w:val="lowerLetter"/>
      <w:lvlText w:val="%5."/>
      <w:lvlJc w:val="left"/>
      <w:pPr>
        <w:ind w:left="3600" w:hanging="360"/>
      </w:pPr>
    </w:lvl>
    <w:lvl w:ilvl="5" w:tplc="438CC956">
      <w:start w:val="1"/>
      <w:numFmt w:val="lowerRoman"/>
      <w:lvlText w:val="%6."/>
      <w:lvlJc w:val="right"/>
      <w:pPr>
        <w:ind w:left="4320" w:hanging="180"/>
      </w:pPr>
    </w:lvl>
    <w:lvl w:ilvl="6" w:tplc="98520D70">
      <w:start w:val="1"/>
      <w:numFmt w:val="decimal"/>
      <w:lvlText w:val="%7."/>
      <w:lvlJc w:val="left"/>
      <w:pPr>
        <w:ind w:left="5040" w:hanging="360"/>
      </w:pPr>
    </w:lvl>
    <w:lvl w:ilvl="7" w:tplc="C8EE0B40">
      <w:start w:val="1"/>
      <w:numFmt w:val="lowerLetter"/>
      <w:lvlText w:val="%8."/>
      <w:lvlJc w:val="left"/>
      <w:pPr>
        <w:ind w:left="5760" w:hanging="360"/>
      </w:pPr>
    </w:lvl>
    <w:lvl w:ilvl="8" w:tplc="D3329F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DEE33"/>
    <w:multiLevelType w:val="hybridMultilevel"/>
    <w:tmpl w:val="39A27F08"/>
    <w:lvl w:ilvl="0" w:tplc="C5027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49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85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A3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0C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DCA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4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FC3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60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CC614"/>
    <w:multiLevelType w:val="hybridMultilevel"/>
    <w:tmpl w:val="674C59EA"/>
    <w:lvl w:ilvl="0" w:tplc="F0CC8D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F8F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A2E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8F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E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925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29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C1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04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9788C"/>
    <w:multiLevelType w:val="hybridMultilevel"/>
    <w:tmpl w:val="49083C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1FE77F"/>
    <w:multiLevelType w:val="hybridMultilevel"/>
    <w:tmpl w:val="DF8EE97A"/>
    <w:lvl w:ilvl="0" w:tplc="9CD2AF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FEE7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367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80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00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8E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AF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85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0C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1D753"/>
    <w:multiLevelType w:val="hybridMultilevel"/>
    <w:tmpl w:val="B54A886A"/>
    <w:lvl w:ilvl="0" w:tplc="EF8C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C9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CED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2E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444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A1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CA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A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9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1D2EB"/>
    <w:multiLevelType w:val="hybridMultilevel"/>
    <w:tmpl w:val="DBE6A042"/>
    <w:lvl w:ilvl="0" w:tplc="A7248E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DC2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86D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0A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83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61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09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0DD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C2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E4240"/>
    <w:multiLevelType w:val="hybridMultilevel"/>
    <w:tmpl w:val="9214B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E1CF6"/>
    <w:multiLevelType w:val="hybridMultilevel"/>
    <w:tmpl w:val="769E17DC"/>
    <w:lvl w:ilvl="0" w:tplc="074A1B5E">
      <w:start w:val="3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9252A"/>
    <w:multiLevelType w:val="hybridMultilevel"/>
    <w:tmpl w:val="F4784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DC20F"/>
    <w:multiLevelType w:val="hybridMultilevel"/>
    <w:tmpl w:val="0C5EADEC"/>
    <w:lvl w:ilvl="0" w:tplc="E70E9D3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A67685B6">
      <w:start w:val="1"/>
      <w:numFmt w:val="lowerLetter"/>
      <w:lvlText w:val="%2."/>
      <w:lvlJc w:val="left"/>
      <w:pPr>
        <w:ind w:left="1440" w:hanging="360"/>
      </w:pPr>
    </w:lvl>
    <w:lvl w:ilvl="2" w:tplc="2E70F0F6">
      <w:start w:val="1"/>
      <w:numFmt w:val="lowerRoman"/>
      <w:lvlText w:val="%3."/>
      <w:lvlJc w:val="right"/>
      <w:pPr>
        <w:ind w:left="2160" w:hanging="180"/>
      </w:pPr>
    </w:lvl>
    <w:lvl w:ilvl="3" w:tplc="B48041C0">
      <w:start w:val="1"/>
      <w:numFmt w:val="decimal"/>
      <w:lvlText w:val="%4."/>
      <w:lvlJc w:val="left"/>
      <w:pPr>
        <w:ind w:left="2880" w:hanging="360"/>
      </w:pPr>
    </w:lvl>
    <w:lvl w:ilvl="4" w:tplc="BA6A253C">
      <w:start w:val="1"/>
      <w:numFmt w:val="lowerLetter"/>
      <w:lvlText w:val="%5."/>
      <w:lvlJc w:val="left"/>
      <w:pPr>
        <w:ind w:left="3600" w:hanging="360"/>
      </w:pPr>
    </w:lvl>
    <w:lvl w:ilvl="5" w:tplc="C002A50E">
      <w:start w:val="1"/>
      <w:numFmt w:val="lowerRoman"/>
      <w:lvlText w:val="%6."/>
      <w:lvlJc w:val="right"/>
      <w:pPr>
        <w:ind w:left="4320" w:hanging="180"/>
      </w:pPr>
    </w:lvl>
    <w:lvl w:ilvl="6" w:tplc="A5C89D70">
      <w:start w:val="1"/>
      <w:numFmt w:val="decimal"/>
      <w:lvlText w:val="%7."/>
      <w:lvlJc w:val="left"/>
      <w:pPr>
        <w:ind w:left="5040" w:hanging="360"/>
      </w:pPr>
    </w:lvl>
    <w:lvl w:ilvl="7" w:tplc="4680282C">
      <w:start w:val="1"/>
      <w:numFmt w:val="lowerLetter"/>
      <w:lvlText w:val="%8."/>
      <w:lvlJc w:val="left"/>
      <w:pPr>
        <w:ind w:left="5760" w:hanging="360"/>
      </w:pPr>
    </w:lvl>
    <w:lvl w:ilvl="8" w:tplc="8F80B71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4A85A"/>
    <w:multiLevelType w:val="hybridMultilevel"/>
    <w:tmpl w:val="AEEAF0E0"/>
    <w:lvl w:ilvl="0" w:tplc="805CD4AC">
      <w:start w:val="2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4FE223BA">
      <w:start w:val="1"/>
      <w:numFmt w:val="lowerLetter"/>
      <w:lvlText w:val="%2."/>
      <w:lvlJc w:val="left"/>
      <w:pPr>
        <w:ind w:left="1440" w:hanging="360"/>
      </w:pPr>
    </w:lvl>
    <w:lvl w:ilvl="2" w:tplc="E3FC008E">
      <w:start w:val="1"/>
      <w:numFmt w:val="lowerRoman"/>
      <w:lvlText w:val="%3."/>
      <w:lvlJc w:val="right"/>
      <w:pPr>
        <w:ind w:left="2160" w:hanging="180"/>
      </w:pPr>
    </w:lvl>
    <w:lvl w:ilvl="3" w:tplc="9AE235F8">
      <w:start w:val="1"/>
      <w:numFmt w:val="decimal"/>
      <w:lvlText w:val="%4."/>
      <w:lvlJc w:val="left"/>
      <w:pPr>
        <w:ind w:left="2880" w:hanging="360"/>
      </w:pPr>
    </w:lvl>
    <w:lvl w:ilvl="4" w:tplc="C712B690">
      <w:start w:val="1"/>
      <w:numFmt w:val="lowerLetter"/>
      <w:lvlText w:val="%5."/>
      <w:lvlJc w:val="left"/>
      <w:pPr>
        <w:ind w:left="3600" w:hanging="360"/>
      </w:pPr>
    </w:lvl>
    <w:lvl w:ilvl="5" w:tplc="25348FF8">
      <w:start w:val="1"/>
      <w:numFmt w:val="lowerRoman"/>
      <w:lvlText w:val="%6."/>
      <w:lvlJc w:val="right"/>
      <w:pPr>
        <w:ind w:left="4320" w:hanging="180"/>
      </w:pPr>
    </w:lvl>
    <w:lvl w:ilvl="6" w:tplc="C3E01614">
      <w:start w:val="1"/>
      <w:numFmt w:val="decimal"/>
      <w:lvlText w:val="%7."/>
      <w:lvlJc w:val="left"/>
      <w:pPr>
        <w:ind w:left="5040" w:hanging="360"/>
      </w:pPr>
    </w:lvl>
    <w:lvl w:ilvl="7" w:tplc="3E409E94">
      <w:start w:val="1"/>
      <w:numFmt w:val="lowerLetter"/>
      <w:lvlText w:val="%8."/>
      <w:lvlJc w:val="left"/>
      <w:pPr>
        <w:ind w:left="5760" w:hanging="360"/>
      </w:pPr>
    </w:lvl>
    <w:lvl w:ilvl="8" w:tplc="454E38C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4FFFA"/>
    <w:multiLevelType w:val="hybridMultilevel"/>
    <w:tmpl w:val="9EC45A10"/>
    <w:lvl w:ilvl="0" w:tplc="9A1494D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25882F3C">
      <w:start w:val="1"/>
      <w:numFmt w:val="lowerLetter"/>
      <w:lvlText w:val="%2."/>
      <w:lvlJc w:val="left"/>
      <w:pPr>
        <w:ind w:left="1440" w:hanging="360"/>
      </w:pPr>
    </w:lvl>
    <w:lvl w:ilvl="2" w:tplc="5A6C671A">
      <w:start w:val="1"/>
      <w:numFmt w:val="lowerRoman"/>
      <w:lvlText w:val="%3."/>
      <w:lvlJc w:val="right"/>
      <w:pPr>
        <w:ind w:left="2160" w:hanging="180"/>
      </w:pPr>
    </w:lvl>
    <w:lvl w:ilvl="3" w:tplc="EABE1684">
      <w:start w:val="1"/>
      <w:numFmt w:val="decimal"/>
      <w:lvlText w:val="%4."/>
      <w:lvlJc w:val="left"/>
      <w:pPr>
        <w:ind w:left="2880" w:hanging="360"/>
      </w:pPr>
    </w:lvl>
    <w:lvl w:ilvl="4" w:tplc="44528BC4">
      <w:start w:val="1"/>
      <w:numFmt w:val="lowerLetter"/>
      <w:lvlText w:val="%5."/>
      <w:lvlJc w:val="left"/>
      <w:pPr>
        <w:ind w:left="3600" w:hanging="360"/>
      </w:pPr>
    </w:lvl>
    <w:lvl w:ilvl="5" w:tplc="6EC634A8">
      <w:start w:val="1"/>
      <w:numFmt w:val="lowerRoman"/>
      <w:lvlText w:val="%6."/>
      <w:lvlJc w:val="right"/>
      <w:pPr>
        <w:ind w:left="4320" w:hanging="180"/>
      </w:pPr>
    </w:lvl>
    <w:lvl w:ilvl="6" w:tplc="5A92215E">
      <w:start w:val="1"/>
      <w:numFmt w:val="decimal"/>
      <w:lvlText w:val="%7."/>
      <w:lvlJc w:val="left"/>
      <w:pPr>
        <w:ind w:left="5040" w:hanging="360"/>
      </w:pPr>
    </w:lvl>
    <w:lvl w:ilvl="7" w:tplc="8A984D90">
      <w:start w:val="1"/>
      <w:numFmt w:val="lowerLetter"/>
      <w:lvlText w:val="%8."/>
      <w:lvlJc w:val="left"/>
      <w:pPr>
        <w:ind w:left="5760" w:hanging="360"/>
      </w:pPr>
    </w:lvl>
    <w:lvl w:ilvl="8" w:tplc="F14456C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FF9BC"/>
    <w:multiLevelType w:val="hybridMultilevel"/>
    <w:tmpl w:val="1378477E"/>
    <w:lvl w:ilvl="0" w:tplc="38E403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D0E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0B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45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87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6A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4E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E69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25B1D"/>
    <w:multiLevelType w:val="hybridMultilevel"/>
    <w:tmpl w:val="C3422C64"/>
    <w:lvl w:ilvl="0" w:tplc="43EABABA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FC96936A">
      <w:start w:val="1"/>
      <w:numFmt w:val="lowerLetter"/>
      <w:lvlText w:val="%2."/>
      <w:lvlJc w:val="left"/>
      <w:pPr>
        <w:ind w:left="1440" w:hanging="360"/>
      </w:pPr>
    </w:lvl>
    <w:lvl w:ilvl="2" w:tplc="DB06FD6A">
      <w:start w:val="1"/>
      <w:numFmt w:val="lowerRoman"/>
      <w:lvlText w:val="%3."/>
      <w:lvlJc w:val="right"/>
      <w:pPr>
        <w:ind w:left="2160" w:hanging="180"/>
      </w:pPr>
    </w:lvl>
    <w:lvl w:ilvl="3" w:tplc="92E830F6">
      <w:start w:val="1"/>
      <w:numFmt w:val="decimal"/>
      <w:lvlText w:val="%4."/>
      <w:lvlJc w:val="left"/>
      <w:pPr>
        <w:ind w:left="2880" w:hanging="360"/>
      </w:pPr>
    </w:lvl>
    <w:lvl w:ilvl="4" w:tplc="D3F868D2">
      <w:start w:val="1"/>
      <w:numFmt w:val="lowerLetter"/>
      <w:lvlText w:val="%5."/>
      <w:lvlJc w:val="left"/>
      <w:pPr>
        <w:ind w:left="3600" w:hanging="360"/>
      </w:pPr>
    </w:lvl>
    <w:lvl w:ilvl="5" w:tplc="E0B623D8">
      <w:start w:val="1"/>
      <w:numFmt w:val="lowerRoman"/>
      <w:lvlText w:val="%6."/>
      <w:lvlJc w:val="right"/>
      <w:pPr>
        <w:ind w:left="4320" w:hanging="180"/>
      </w:pPr>
    </w:lvl>
    <w:lvl w:ilvl="6" w:tplc="6312123A">
      <w:start w:val="1"/>
      <w:numFmt w:val="decimal"/>
      <w:lvlText w:val="%7."/>
      <w:lvlJc w:val="left"/>
      <w:pPr>
        <w:ind w:left="5040" w:hanging="360"/>
      </w:pPr>
    </w:lvl>
    <w:lvl w:ilvl="7" w:tplc="A5681C40">
      <w:start w:val="1"/>
      <w:numFmt w:val="lowerLetter"/>
      <w:lvlText w:val="%8."/>
      <w:lvlJc w:val="left"/>
      <w:pPr>
        <w:ind w:left="5760" w:hanging="360"/>
      </w:pPr>
    </w:lvl>
    <w:lvl w:ilvl="8" w:tplc="09AEACA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DA100"/>
    <w:multiLevelType w:val="hybridMultilevel"/>
    <w:tmpl w:val="43326178"/>
    <w:lvl w:ilvl="0" w:tplc="A0765A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7A1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669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EE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2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EA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EFF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A3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C6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DC876"/>
    <w:multiLevelType w:val="hybridMultilevel"/>
    <w:tmpl w:val="ABF6980E"/>
    <w:lvl w:ilvl="0" w:tplc="D1901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81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1C1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521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E6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D83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47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F8E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7CF08"/>
    <w:multiLevelType w:val="hybridMultilevel"/>
    <w:tmpl w:val="69F69DD0"/>
    <w:lvl w:ilvl="0" w:tplc="B5867A72">
      <w:start w:val="2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E1808054">
      <w:start w:val="1"/>
      <w:numFmt w:val="lowerLetter"/>
      <w:lvlText w:val="%2."/>
      <w:lvlJc w:val="left"/>
      <w:pPr>
        <w:ind w:left="1440" w:hanging="360"/>
      </w:pPr>
    </w:lvl>
    <w:lvl w:ilvl="2" w:tplc="8F680EE0">
      <w:start w:val="1"/>
      <w:numFmt w:val="lowerRoman"/>
      <w:lvlText w:val="%3."/>
      <w:lvlJc w:val="right"/>
      <w:pPr>
        <w:ind w:left="2160" w:hanging="180"/>
      </w:pPr>
    </w:lvl>
    <w:lvl w:ilvl="3" w:tplc="1944C2E6">
      <w:start w:val="1"/>
      <w:numFmt w:val="decimal"/>
      <w:lvlText w:val="%4."/>
      <w:lvlJc w:val="left"/>
      <w:pPr>
        <w:ind w:left="2880" w:hanging="360"/>
      </w:pPr>
    </w:lvl>
    <w:lvl w:ilvl="4" w:tplc="855A42EA">
      <w:start w:val="1"/>
      <w:numFmt w:val="lowerLetter"/>
      <w:lvlText w:val="%5."/>
      <w:lvlJc w:val="left"/>
      <w:pPr>
        <w:ind w:left="3600" w:hanging="360"/>
      </w:pPr>
    </w:lvl>
    <w:lvl w:ilvl="5" w:tplc="5A82CAEA">
      <w:start w:val="1"/>
      <w:numFmt w:val="lowerRoman"/>
      <w:lvlText w:val="%6."/>
      <w:lvlJc w:val="right"/>
      <w:pPr>
        <w:ind w:left="4320" w:hanging="180"/>
      </w:pPr>
    </w:lvl>
    <w:lvl w:ilvl="6" w:tplc="E826AA7A">
      <w:start w:val="1"/>
      <w:numFmt w:val="decimal"/>
      <w:lvlText w:val="%7."/>
      <w:lvlJc w:val="left"/>
      <w:pPr>
        <w:ind w:left="5040" w:hanging="360"/>
      </w:pPr>
    </w:lvl>
    <w:lvl w:ilvl="7" w:tplc="A418CAD2">
      <w:start w:val="1"/>
      <w:numFmt w:val="lowerLetter"/>
      <w:lvlText w:val="%8."/>
      <w:lvlJc w:val="left"/>
      <w:pPr>
        <w:ind w:left="5760" w:hanging="360"/>
      </w:pPr>
    </w:lvl>
    <w:lvl w:ilvl="8" w:tplc="5F06ED7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DDF90"/>
    <w:multiLevelType w:val="hybridMultilevel"/>
    <w:tmpl w:val="E260216E"/>
    <w:lvl w:ilvl="0" w:tplc="EEE6749C">
      <w:start w:val="2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159A3286">
      <w:start w:val="1"/>
      <w:numFmt w:val="lowerLetter"/>
      <w:lvlText w:val="%2."/>
      <w:lvlJc w:val="left"/>
      <w:pPr>
        <w:ind w:left="1440" w:hanging="360"/>
      </w:pPr>
    </w:lvl>
    <w:lvl w:ilvl="2" w:tplc="A18868E4">
      <w:start w:val="1"/>
      <w:numFmt w:val="lowerRoman"/>
      <w:lvlText w:val="%3."/>
      <w:lvlJc w:val="right"/>
      <w:pPr>
        <w:ind w:left="2160" w:hanging="180"/>
      </w:pPr>
    </w:lvl>
    <w:lvl w:ilvl="3" w:tplc="72D6F308">
      <w:start w:val="1"/>
      <w:numFmt w:val="decimal"/>
      <w:lvlText w:val="%4."/>
      <w:lvlJc w:val="left"/>
      <w:pPr>
        <w:ind w:left="2880" w:hanging="360"/>
      </w:pPr>
    </w:lvl>
    <w:lvl w:ilvl="4" w:tplc="34C6164C">
      <w:start w:val="1"/>
      <w:numFmt w:val="lowerLetter"/>
      <w:lvlText w:val="%5."/>
      <w:lvlJc w:val="left"/>
      <w:pPr>
        <w:ind w:left="3600" w:hanging="360"/>
      </w:pPr>
    </w:lvl>
    <w:lvl w:ilvl="5" w:tplc="BD88BE04">
      <w:start w:val="1"/>
      <w:numFmt w:val="lowerRoman"/>
      <w:lvlText w:val="%6."/>
      <w:lvlJc w:val="right"/>
      <w:pPr>
        <w:ind w:left="4320" w:hanging="180"/>
      </w:pPr>
    </w:lvl>
    <w:lvl w:ilvl="6" w:tplc="51EA1036">
      <w:start w:val="1"/>
      <w:numFmt w:val="decimal"/>
      <w:lvlText w:val="%7."/>
      <w:lvlJc w:val="left"/>
      <w:pPr>
        <w:ind w:left="5040" w:hanging="360"/>
      </w:pPr>
    </w:lvl>
    <w:lvl w:ilvl="7" w:tplc="32A08AD8">
      <w:start w:val="1"/>
      <w:numFmt w:val="lowerLetter"/>
      <w:lvlText w:val="%8."/>
      <w:lvlJc w:val="left"/>
      <w:pPr>
        <w:ind w:left="5760" w:hanging="360"/>
      </w:pPr>
    </w:lvl>
    <w:lvl w:ilvl="8" w:tplc="E6F287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ADE17"/>
    <w:multiLevelType w:val="hybridMultilevel"/>
    <w:tmpl w:val="06F6775E"/>
    <w:lvl w:ilvl="0" w:tplc="CE8A0F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17A5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0AE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4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EB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A0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0C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8E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51401"/>
    <w:multiLevelType w:val="hybridMultilevel"/>
    <w:tmpl w:val="3684C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7F206A"/>
    <w:multiLevelType w:val="hybridMultilevel"/>
    <w:tmpl w:val="4ED6C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5F0B0"/>
    <w:multiLevelType w:val="hybridMultilevel"/>
    <w:tmpl w:val="DA6E367A"/>
    <w:lvl w:ilvl="0" w:tplc="69240B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62E7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61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A6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586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82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CFC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07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590FF7"/>
    <w:multiLevelType w:val="hybridMultilevel"/>
    <w:tmpl w:val="FAA8C51E"/>
    <w:lvl w:ilvl="0" w:tplc="91BECA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9A89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47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4D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2F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4A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CE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4B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86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B9C1D"/>
    <w:multiLevelType w:val="hybridMultilevel"/>
    <w:tmpl w:val="B25A96DC"/>
    <w:lvl w:ilvl="0" w:tplc="F3A0E300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FEE66068">
      <w:start w:val="1"/>
      <w:numFmt w:val="lowerLetter"/>
      <w:lvlText w:val="%2."/>
      <w:lvlJc w:val="left"/>
      <w:pPr>
        <w:ind w:left="1440" w:hanging="360"/>
      </w:pPr>
    </w:lvl>
    <w:lvl w:ilvl="2" w:tplc="0B74B2BC">
      <w:start w:val="1"/>
      <w:numFmt w:val="lowerRoman"/>
      <w:lvlText w:val="%3."/>
      <w:lvlJc w:val="right"/>
      <w:pPr>
        <w:ind w:left="2160" w:hanging="180"/>
      </w:pPr>
    </w:lvl>
    <w:lvl w:ilvl="3" w:tplc="6422DAF6">
      <w:start w:val="1"/>
      <w:numFmt w:val="decimal"/>
      <w:lvlText w:val="%4."/>
      <w:lvlJc w:val="left"/>
      <w:pPr>
        <w:ind w:left="2880" w:hanging="360"/>
      </w:pPr>
    </w:lvl>
    <w:lvl w:ilvl="4" w:tplc="B1F4941A">
      <w:start w:val="1"/>
      <w:numFmt w:val="lowerLetter"/>
      <w:lvlText w:val="%5."/>
      <w:lvlJc w:val="left"/>
      <w:pPr>
        <w:ind w:left="3600" w:hanging="360"/>
      </w:pPr>
    </w:lvl>
    <w:lvl w:ilvl="5" w:tplc="43A2FAF0">
      <w:start w:val="1"/>
      <w:numFmt w:val="lowerRoman"/>
      <w:lvlText w:val="%6."/>
      <w:lvlJc w:val="right"/>
      <w:pPr>
        <w:ind w:left="4320" w:hanging="180"/>
      </w:pPr>
    </w:lvl>
    <w:lvl w:ilvl="6" w:tplc="8FE23892">
      <w:start w:val="1"/>
      <w:numFmt w:val="decimal"/>
      <w:lvlText w:val="%7."/>
      <w:lvlJc w:val="left"/>
      <w:pPr>
        <w:ind w:left="5040" w:hanging="360"/>
      </w:pPr>
    </w:lvl>
    <w:lvl w:ilvl="7" w:tplc="8E54A394">
      <w:start w:val="1"/>
      <w:numFmt w:val="lowerLetter"/>
      <w:lvlText w:val="%8."/>
      <w:lvlJc w:val="left"/>
      <w:pPr>
        <w:ind w:left="5760" w:hanging="360"/>
      </w:pPr>
    </w:lvl>
    <w:lvl w:ilvl="8" w:tplc="EF7E4F3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A2D5B"/>
    <w:multiLevelType w:val="hybridMultilevel"/>
    <w:tmpl w:val="554CCFEE"/>
    <w:lvl w:ilvl="0" w:tplc="7772D014">
      <w:start w:val="2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3720295E">
      <w:start w:val="1"/>
      <w:numFmt w:val="lowerLetter"/>
      <w:lvlText w:val="%2."/>
      <w:lvlJc w:val="left"/>
      <w:pPr>
        <w:ind w:left="1440" w:hanging="360"/>
      </w:pPr>
    </w:lvl>
    <w:lvl w:ilvl="2" w:tplc="58D2D722">
      <w:start w:val="1"/>
      <w:numFmt w:val="lowerRoman"/>
      <w:lvlText w:val="%3."/>
      <w:lvlJc w:val="right"/>
      <w:pPr>
        <w:ind w:left="2160" w:hanging="180"/>
      </w:pPr>
    </w:lvl>
    <w:lvl w:ilvl="3" w:tplc="C76E4ADA">
      <w:start w:val="1"/>
      <w:numFmt w:val="decimal"/>
      <w:lvlText w:val="%4."/>
      <w:lvlJc w:val="left"/>
      <w:pPr>
        <w:ind w:left="2880" w:hanging="360"/>
      </w:pPr>
    </w:lvl>
    <w:lvl w:ilvl="4" w:tplc="E8F2376E">
      <w:start w:val="1"/>
      <w:numFmt w:val="lowerLetter"/>
      <w:lvlText w:val="%5."/>
      <w:lvlJc w:val="left"/>
      <w:pPr>
        <w:ind w:left="3600" w:hanging="360"/>
      </w:pPr>
    </w:lvl>
    <w:lvl w:ilvl="5" w:tplc="D55811BE">
      <w:start w:val="1"/>
      <w:numFmt w:val="lowerRoman"/>
      <w:lvlText w:val="%6."/>
      <w:lvlJc w:val="right"/>
      <w:pPr>
        <w:ind w:left="4320" w:hanging="180"/>
      </w:pPr>
    </w:lvl>
    <w:lvl w:ilvl="6" w:tplc="FEBC0050">
      <w:start w:val="1"/>
      <w:numFmt w:val="decimal"/>
      <w:lvlText w:val="%7."/>
      <w:lvlJc w:val="left"/>
      <w:pPr>
        <w:ind w:left="5040" w:hanging="360"/>
      </w:pPr>
    </w:lvl>
    <w:lvl w:ilvl="7" w:tplc="7E064FEA">
      <w:start w:val="1"/>
      <w:numFmt w:val="lowerLetter"/>
      <w:lvlText w:val="%8."/>
      <w:lvlJc w:val="left"/>
      <w:pPr>
        <w:ind w:left="5760" w:hanging="360"/>
      </w:pPr>
    </w:lvl>
    <w:lvl w:ilvl="8" w:tplc="2CB43FB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C1AA4"/>
    <w:multiLevelType w:val="hybridMultilevel"/>
    <w:tmpl w:val="E33C2CCE"/>
    <w:lvl w:ilvl="0" w:tplc="3938A4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476B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63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4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A0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B64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A6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E2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F45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C82BB9"/>
    <w:multiLevelType w:val="hybridMultilevel"/>
    <w:tmpl w:val="DA9EA292"/>
    <w:lvl w:ilvl="0" w:tplc="6E38F5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3940F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84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66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E6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C4A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E3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47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18E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41E0A3"/>
    <w:multiLevelType w:val="hybridMultilevel"/>
    <w:tmpl w:val="07442AD2"/>
    <w:lvl w:ilvl="0" w:tplc="3EAEEEFA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A5727D28">
      <w:start w:val="1"/>
      <w:numFmt w:val="lowerLetter"/>
      <w:lvlText w:val="%2."/>
      <w:lvlJc w:val="left"/>
      <w:pPr>
        <w:ind w:left="1440" w:hanging="360"/>
      </w:pPr>
    </w:lvl>
    <w:lvl w:ilvl="2" w:tplc="D3BA43BE">
      <w:start w:val="1"/>
      <w:numFmt w:val="lowerRoman"/>
      <w:lvlText w:val="%3."/>
      <w:lvlJc w:val="right"/>
      <w:pPr>
        <w:ind w:left="2160" w:hanging="180"/>
      </w:pPr>
    </w:lvl>
    <w:lvl w:ilvl="3" w:tplc="389641B8">
      <w:start w:val="1"/>
      <w:numFmt w:val="decimal"/>
      <w:lvlText w:val="%4."/>
      <w:lvlJc w:val="left"/>
      <w:pPr>
        <w:ind w:left="2880" w:hanging="360"/>
      </w:pPr>
    </w:lvl>
    <w:lvl w:ilvl="4" w:tplc="9F66BC54">
      <w:start w:val="1"/>
      <w:numFmt w:val="lowerLetter"/>
      <w:lvlText w:val="%5."/>
      <w:lvlJc w:val="left"/>
      <w:pPr>
        <w:ind w:left="3600" w:hanging="360"/>
      </w:pPr>
    </w:lvl>
    <w:lvl w:ilvl="5" w:tplc="7A0A459A">
      <w:start w:val="1"/>
      <w:numFmt w:val="lowerRoman"/>
      <w:lvlText w:val="%6."/>
      <w:lvlJc w:val="right"/>
      <w:pPr>
        <w:ind w:left="4320" w:hanging="180"/>
      </w:pPr>
    </w:lvl>
    <w:lvl w:ilvl="6" w:tplc="B5E83AE2">
      <w:start w:val="1"/>
      <w:numFmt w:val="decimal"/>
      <w:lvlText w:val="%7."/>
      <w:lvlJc w:val="left"/>
      <w:pPr>
        <w:ind w:left="5040" w:hanging="360"/>
      </w:pPr>
    </w:lvl>
    <w:lvl w:ilvl="7" w:tplc="3CC4A368">
      <w:start w:val="1"/>
      <w:numFmt w:val="lowerLetter"/>
      <w:lvlText w:val="%8."/>
      <w:lvlJc w:val="left"/>
      <w:pPr>
        <w:ind w:left="5760" w:hanging="360"/>
      </w:pPr>
    </w:lvl>
    <w:lvl w:ilvl="8" w:tplc="5574BB2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7BA931"/>
    <w:multiLevelType w:val="hybridMultilevel"/>
    <w:tmpl w:val="33384C3A"/>
    <w:lvl w:ilvl="0" w:tplc="D814F298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4C140EE6">
      <w:start w:val="1"/>
      <w:numFmt w:val="lowerLetter"/>
      <w:lvlText w:val="%2."/>
      <w:lvlJc w:val="left"/>
      <w:pPr>
        <w:ind w:left="1440" w:hanging="360"/>
      </w:pPr>
    </w:lvl>
    <w:lvl w:ilvl="2" w:tplc="C8D2A784">
      <w:start w:val="1"/>
      <w:numFmt w:val="lowerRoman"/>
      <w:lvlText w:val="%3."/>
      <w:lvlJc w:val="right"/>
      <w:pPr>
        <w:ind w:left="2160" w:hanging="180"/>
      </w:pPr>
    </w:lvl>
    <w:lvl w:ilvl="3" w:tplc="F8101B7E">
      <w:start w:val="1"/>
      <w:numFmt w:val="decimal"/>
      <w:lvlText w:val="%4."/>
      <w:lvlJc w:val="left"/>
      <w:pPr>
        <w:ind w:left="2880" w:hanging="360"/>
      </w:pPr>
    </w:lvl>
    <w:lvl w:ilvl="4" w:tplc="F3B27C86">
      <w:start w:val="1"/>
      <w:numFmt w:val="lowerLetter"/>
      <w:lvlText w:val="%5."/>
      <w:lvlJc w:val="left"/>
      <w:pPr>
        <w:ind w:left="3600" w:hanging="360"/>
      </w:pPr>
    </w:lvl>
    <w:lvl w:ilvl="5" w:tplc="9B463A7A">
      <w:start w:val="1"/>
      <w:numFmt w:val="lowerRoman"/>
      <w:lvlText w:val="%6."/>
      <w:lvlJc w:val="right"/>
      <w:pPr>
        <w:ind w:left="4320" w:hanging="180"/>
      </w:pPr>
    </w:lvl>
    <w:lvl w:ilvl="6" w:tplc="BADE7A7E">
      <w:start w:val="1"/>
      <w:numFmt w:val="decimal"/>
      <w:lvlText w:val="%7."/>
      <w:lvlJc w:val="left"/>
      <w:pPr>
        <w:ind w:left="5040" w:hanging="360"/>
      </w:pPr>
    </w:lvl>
    <w:lvl w:ilvl="7" w:tplc="94F4D494">
      <w:start w:val="1"/>
      <w:numFmt w:val="lowerLetter"/>
      <w:lvlText w:val="%8."/>
      <w:lvlJc w:val="left"/>
      <w:pPr>
        <w:ind w:left="5760" w:hanging="360"/>
      </w:pPr>
    </w:lvl>
    <w:lvl w:ilvl="8" w:tplc="CCA4393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E960DF"/>
    <w:multiLevelType w:val="hybridMultilevel"/>
    <w:tmpl w:val="50E038E6"/>
    <w:lvl w:ilvl="0" w:tplc="9C029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D8E3D5"/>
    <w:multiLevelType w:val="hybridMultilevel"/>
    <w:tmpl w:val="670240CC"/>
    <w:lvl w:ilvl="0" w:tplc="39A2662E">
      <w:start w:val="3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5BF2E3D4">
      <w:start w:val="1"/>
      <w:numFmt w:val="lowerLetter"/>
      <w:lvlText w:val="%2."/>
      <w:lvlJc w:val="left"/>
      <w:pPr>
        <w:ind w:left="1440" w:hanging="360"/>
      </w:pPr>
    </w:lvl>
    <w:lvl w:ilvl="2" w:tplc="E972739C">
      <w:start w:val="1"/>
      <w:numFmt w:val="lowerRoman"/>
      <w:lvlText w:val="%3."/>
      <w:lvlJc w:val="right"/>
      <w:pPr>
        <w:ind w:left="2160" w:hanging="180"/>
      </w:pPr>
    </w:lvl>
    <w:lvl w:ilvl="3" w:tplc="B8C84912">
      <w:start w:val="1"/>
      <w:numFmt w:val="decimal"/>
      <w:lvlText w:val="%4."/>
      <w:lvlJc w:val="left"/>
      <w:pPr>
        <w:ind w:left="2880" w:hanging="360"/>
      </w:pPr>
    </w:lvl>
    <w:lvl w:ilvl="4" w:tplc="BA7A712A">
      <w:start w:val="1"/>
      <w:numFmt w:val="lowerLetter"/>
      <w:lvlText w:val="%5."/>
      <w:lvlJc w:val="left"/>
      <w:pPr>
        <w:ind w:left="3600" w:hanging="360"/>
      </w:pPr>
    </w:lvl>
    <w:lvl w:ilvl="5" w:tplc="DCCE5EC4">
      <w:start w:val="1"/>
      <w:numFmt w:val="lowerRoman"/>
      <w:lvlText w:val="%6."/>
      <w:lvlJc w:val="right"/>
      <w:pPr>
        <w:ind w:left="4320" w:hanging="180"/>
      </w:pPr>
    </w:lvl>
    <w:lvl w:ilvl="6" w:tplc="1DBE50B2">
      <w:start w:val="1"/>
      <w:numFmt w:val="decimal"/>
      <w:lvlText w:val="%7."/>
      <w:lvlJc w:val="left"/>
      <w:pPr>
        <w:ind w:left="5040" w:hanging="360"/>
      </w:pPr>
    </w:lvl>
    <w:lvl w:ilvl="7" w:tplc="1A9675F6">
      <w:start w:val="1"/>
      <w:numFmt w:val="lowerLetter"/>
      <w:lvlText w:val="%8."/>
      <w:lvlJc w:val="left"/>
      <w:pPr>
        <w:ind w:left="5760" w:hanging="360"/>
      </w:pPr>
    </w:lvl>
    <w:lvl w:ilvl="8" w:tplc="E808FEA4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4A17B9"/>
    <w:multiLevelType w:val="hybridMultilevel"/>
    <w:tmpl w:val="0F36F66A"/>
    <w:lvl w:ilvl="0" w:tplc="FAAE7B4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FC3AF9D0">
      <w:start w:val="1"/>
      <w:numFmt w:val="lowerLetter"/>
      <w:lvlText w:val="%2."/>
      <w:lvlJc w:val="left"/>
      <w:pPr>
        <w:ind w:left="1440" w:hanging="360"/>
      </w:pPr>
    </w:lvl>
    <w:lvl w:ilvl="2" w:tplc="4FBA25A2">
      <w:start w:val="1"/>
      <w:numFmt w:val="lowerRoman"/>
      <w:lvlText w:val="%3."/>
      <w:lvlJc w:val="right"/>
      <w:pPr>
        <w:ind w:left="2160" w:hanging="180"/>
      </w:pPr>
    </w:lvl>
    <w:lvl w:ilvl="3" w:tplc="143228EC">
      <w:start w:val="1"/>
      <w:numFmt w:val="decimal"/>
      <w:lvlText w:val="%4."/>
      <w:lvlJc w:val="left"/>
      <w:pPr>
        <w:ind w:left="2880" w:hanging="360"/>
      </w:pPr>
    </w:lvl>
    <w:lvl w:ilvl="4" w:tplc="6096CF4C">
      <w:start w:val="1"/>
      <w:numFmt w:val="lowerLetter"/>
      <w:lvlText w:val="%5."/>
      <w:lvlJc w:val="left"/>
      <w:pPr>
        <w:ind w:left="3600" w:hanging="360"/>
      </w:pPr>
    </w:lvl>
    <w:lvl w:ilvl="5" w:tplc="31DC214E">
      <w:start w:val="1"/>
      <w:numFmt w:val="lowerRoman"/>
      <w:lvlText w:val="%6."/>
      <w:lvlJc w:val="right"/>
      <w:pPr>
        <w:ind w:left="4320" w:hanging="180"/>
      </w:pPr>
    </w:lvl>
    <w:lvl w:ilvl="6" w:tplc="29A8674A">
      <w:start w:val="1"/>
      <w:numFmt w:val="decimal"/>
      <w:lvlText w:val="%7."/>
      <w:lvlJc w:val="left"/>
      <w:pPr>
        <w:ind w:left="5040" w:hanging="360"/>
      </w:pPr>
    </w:lvl>
    <w:lvl w:ilvl="7" w:tplc="07DA6FE4">
      <w:start w:val="1"/>
      <w:numFmt w:val="lowerLetter"/>
      <w:lvlText w:val="%8."/>
      <w:lvlJc w:val="left"/>
      <w:pPr>
        <w:ind w:left="5760" w:hanging="360"/>
      </w:pPr>
    </w:lvl>
    <w:lvl w:ilvl="8" w:tplc="F1D2AF6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827AC8"/>
    <w:multiLevelType w:val="hybridMultilevel"/>
    <w:tmpl w:val="B5A03518"/>
    <w:lvl w:ilvl="0" w:tplc="6AF492E0">
      <w:start w:val="2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4176CE9C">
      <w:start w:val="1"/>
      <w:numFmt w:val="lowerLetter"/>
      <w:lvlText w:val="%2."/>
      <w:lvlJc w:val="left"/>
      <w:pPr>
        <w:ind w:left="1440" w:hanging="360"/>
      </w:pPr>
    </w:lvl>
    <w:lvl w:ilvl="2" w:tplc="DDAE137E">
      <w:start w:val="1"/>
      <w:numFmt w:val="lowerRoman"/>
      <w:lvlText w:val="%3."/>
      <w:lvlJc w:val="right"/>
      <w:pPr>
        <w:ind w:left="2160" w:hanging="180"/>
      </w:pPr>
    </w:lvl>
    <w:lvl w:ilvl="3" w:tplc="1B74B4E6">
      <w:start w:val="1"/>
      <w:numFmt w:val="decimal"/>
      <w:lvlText w:val="%4."/>
      <w:lvlJc w:val="left"/>
      <w:pPr>
        <w:ind w:left="2880" w:hanging="360"/>
      </w:pPr>
    </w:lvl>
    <w:lvl w:ilvl="4" w:tplc="92266170">
      <w:start w:val="1"/>
      <w:numFmt w:val="lowerLetter"/>
      <w:lvlText w:val="%5."/>
      <w:lvlJc w:val="left"/>
      <w:pPr>
        <w:ind w:left="3600" w:hanging="360"/>
      </w:pPr>
    </w:lvl>
    <w:lvl w:ilvl="5" w:tplc="818409DE">
      <w:start w:val="1"/>
      <w:numFmt w:val="lowerRoman"/>
      <w:lvlText w:val="%6."/>
      <w:lvlJc w:val="right"/>
      <w:pPr>
        <w:ind w:left="4320" w:hanging="180"/>
      </w:pPr>
    </w:lvl>
    <w:lvl w:ilvl="6" w:tplc="C3B4520C">
      <w:start w:val="1"/>
      <w:numFmt w:val="decimal"/>
      <w:lvlText w:val="%7."/>
      <w:lvlJc w:val="left"/>
      <w:pPr>
        <w:ind w:left="5040" w:hanging="360"/>
      </w:pPr>
    </w:lvl>
    <w:lvl w:ilvl="7" w:tplc="30EC33F4">
      <w:start w:val="1"/>
      <w:numFmt w:val="lowerLetter"/>
      <w:lvlText w:val="%8."/>
      <w:lvlJc w:val="left"/>
      <w:pPr>
        <w:ind w:left="5760" w:hanging="360"/>
      </w:pPr>
    </w:lvl>
    <w:lvl w:ilvl="8" w:tplc="70C6BBC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B60173"/>
    <w:multiLevelType w:val="hybridMultilevel"/>
    <w:tmpl w:val="F26843E0"/>
    <w:lvl w:ilvl="0" w:tplc="71368D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EB48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94C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EA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0A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44D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05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ED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AE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1517FD"/>
    <w:multiLevelType w:val="hybridMultilevel"/>
    <w:tmpl w:val="1AA6D5A0"/>
    <w:lvl w:ilvl="0" w:tplc="C9D8ED4C">
      <w:start w:val="2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143760"/>
    <w:multiLevelType w:val="hybridMultilevel"/>
    <w:tmpl w:val="FD6A4F1C"/>
    <w:lvl w:ilvl="0" w:tplc="453EE1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60E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23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AC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62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8C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9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E2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7C5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8EC14E"/>
    <w:multiLevelType w:val="hybridMultilevel"/>
    <w:tmpl w:val="CCEC2294"/>
    <w:lvl w:ilvl="0" w:tplc="0A4A37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642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B67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48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1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B8E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EE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A1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A2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14D681"/>
    <w:multiLevelType w:val="hybridMultilevel"/>
    <w:tmpl w:val="64300EC6"/>
    <w:lvl w:ilvl="0" w:tplc="231C638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6D12D58E">
      <w:start w:val="1"/>
      <w:numFmt w:val="lowerLetter"/>
      <w:lvlText w:val="%2."/>
      <w:lvlJc w:val="left"/>
      <w:pPr>
        <w:ind w:left="1440" w:hanging="360"/>
      </w:pPr>
    </w:lvl>
    <w:lvl w:ilvl="2" w:tplc="4706287E">
      <w:start w:val="1"/>
      <w:numFmt w:val="lowerRoman"/>
      <w:lvlText w:val="%3."/>
      <w:lvlJc w:val="right"/>
      <w:pPr>
        <w:ind w:left="2160" w:hanging="180"/>
      </w:pPr>
    </w:lvl>
    <w:lvl w:ilvl="3" w:tplc="CE345876">
      <w:start w:val="1"/>
      <w:numFmt w:val="decimal"/>
      <w:lvlText w:val="%4."/>
      <w:lvlJc w:val="left"/>
      <w:pPr>
        <w:ind w:left="2880" w:hanging="360"/>
      </w:pPr>
    </w:lvl>
    <w:lvl w:ilvl="4" w:tplc="36F6093C">
      <w:start w:val="1"/>
      <w:numFmt w:val="lowerLetter"/>
      <w:lvlText w:val="%5."/>
      <w:lvlJc w:val="left"/>
      <w:pPr>
        <w:ind w:left="3600" w:hanging="360"/>
      </w:pPr>
    </w:lvl>
    <w:lvl w:ilvl="5" w:tplc="8DE03E94">
      <w:start w:val="1"/>
      <w:numFmt w:val="lowerRoman"/>
      <w:lvlText w:val="%6."/>
      <w:lvlJc w:val="right"/>
      <w:pPr>
        <w:ind w:left="4320" w:hanging="180"/>
      </w:pPr>
    </w:lvl>
    <w:lvl w:ilvl="6" w:tplc="39E805BA">
      <w:start w:val="1"/>
      <w:numFmt w:val="decimal"/>
      <w:lvlText w:val="%7."/>
      <w:lvlJc w:val="left"/>
      <w:pPr>
        <w:ind w:left="5040" w:hanging="360"/>
      </w:pPr>
    </w:lvl>
    <w:lvl w:ilvl="7" w:tplc="1E2CE706">
      <w:start w:val="1"/>
      <w:numFmt w:val="lowerLetter"/>
      <w:lvlText w:val="%8."/>
      <w:lvlJc w:val="left"/>
      <w:pPr>
        <w:ind w:left="5760" w:hanging="360"/>
      </w:pPr>
    </w:lvl>
    <w:lvl w:ilvl="8" w:tplc="83A606D2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4BB974"/>
    <w:multiLevelType w:val="hybridMultilevel"/>
    <w:tmpl w:val="ADCE38FC"/>
    <w:lvl w:ilvl="0" w:tplc="6E84319C">
      <w:start w:val="3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B45A718E">
      <w:start w:val="1"/>
      <w:numFmt w:val="lowerLetter"/>
      <w:lvlText w:val="%2."/>
      <w:lvlJc w:val="left"/>
      <w:pPr>
        <w:ind w:left="1440" w:hanging="360"/>
      </w:pPr>
    </w:lvl>
    <w:lvl w:ilvl="2" w:tplc="C68EE89C">
      <w:start w:val="1"/>
      <w:numFmt w:val="lowerRoman"/>
      <w:lvlText w:val="%3."/>
      <w:lvlJc w:val="right"/>
      <w:pPr>
        <w:ind w:left="2160" w:hanging="180"/>
      </w:pPr>
    </w:lvl>
    <w:lvl w:ilvl="3" w:tplc="484CEDBC">
      <w:start w:val="1"/>
      <w:numFmt w:val="decimal"/>
      <w:lvlText w:val="%4."/>
      <w:lvlJc w:val="left"/>
      <w:pPr>
        <w:ind w:left="2880" w:hanging="360"/>
      </w:pPr>
    </w:lvl>
    <w:lvl w:ilvl="4" w:tplc="D9B451CE">
      <w:start w:val="1"/>
      <w:numFmt w:val="lowerLetter"/>
      <w:lvlText w:val="%5."/>
      <w:lvlJc w:val="left"/>
      <w:pPr>
        <w:ind w:left="3600" w:hanging="360"/>
      </w:pPr>
    </w:lvl>
    <w:lvl w:ilvl="5" w:tplc="A90A7D38">
      <w:start w:val="1"/>
      <w:numFmt w:val="lowerRoman"/>
      <w:lvlText w:val="%6."/>
      <w:lvlJc w:val="right"/>
      <w:pPr>
        <w:ind w:left="4320" w:hanging="180"/>
      </w:pPr>
    </w:lvl>
    <w:lvl w:ilvl="6" w:tplc="66786EBE">
      <w:start w:val="1"/>
      <w:numFmt w:val="decimal"/>
      <w:lvlText w:val="%7."/>
      <w:lvlJc w:val="left"/>
      <w:pPr>
        <w:ind w:left="5040" w:hanging="360"/>
      </w:pPr>
    </w:lvl>
    <w:lvl w:ilvl="7" w:tplc="E38E4C1C">
      <w:start w:val="1"/>
      <w:numFmt w:val="lowerLetter"/>
      <w:lvlText w:val="%8."/>
      <w:lvlJc w:val="left"/>
      <w:pPr>
        <w:ind w:left="5760" w:hanging="360"/>
      </w:pPr>
    </w:lvl>
    <w:lvl w:ilvl="8" w:tplc="61AEE62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DEF94D"/>
    <w:multiLevelType w:val="hybridMultilevel"/>
    <w:tmpl w:val="9FD8B5B8"/>
    <w:lvl w:ilvl="0" w:tplc="DF846F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DE7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A6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E8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08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903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0C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9CA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6CA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5F7C77"/>
    <w:multiLevelType w:val="hybridMultilevel"/>
    <w:tmpl w:val="AA7847F8"/>
    <w:lvl w:ilvl="0" w:tplc="6114BC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F948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881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8F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80B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E8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4A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E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CCD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D4F3FF"/>
    <w:multiLevelType w:val="hybridMultilevel"/>
    <w:tmpl w:val="9A9820F6"/>
    <w:lvl w:ilvl="0" w:tplc="DB12FDB6">
      <w:start w:val="6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BD8E9F26">
      <w:start w:val="1"/>
      <w:numFmt w:val="lowerLetter"/>
      <w:lvlText w:val="%2."/>
      <w:lvlJc w:val="left"/>
      <w:pPr>
        <w:ind w:left="1440" w:hanging="360"/>
      </w:pPr>
    </w:lvl>
    <w:lvl w:ilvl="2" w:tplc="107E3134">
      <w:start w:val="1"/>
      <w:numFmt w:val="lowerRoman"/>
      <w:lvlText w:val="%3."/>
      <w:lvlJc w:val="right"/>
      <w:pPr>
        <w:ind w:left="2160" w:hanging="180"/>
      </w:pPr>
    </w:lvl>
    <w:lvl w:ilvl="3" w:tplc="DEF4E2D2">
      <w:start w:val="1"/>
      <w:numFmt w:val="decimal"/>
      <w:lvlText w:val="%4."/>
      <w:lvlJc w:val="left"/>
      <w:pPr>
        <w:ind w:left="2880" w:hanging="360"/>
      </w:pPr>
    </w:lvl>
    <w:lvl w:ilvl="4" w:tplc="10F27344">
      <w:start w:val="1"/>
      <w:numFmt w:val="lowerLetter"/>
      <w:lvlText w:val="%5."/>
      <w:lvlJc w:val="left"/>
      <w:pPr>
        <w:ind w:left="3600" w:hanging="360"/>
      </w:pPr>
    </w:lvl>
    <w:lvl w:ilvl="5" w:tplc="8378FCE4">
      <w:start w:val="1"/>
      <w:numFmt w:val="lowerRoman"/>
      <w:lvlText w:val="%6."/>
      <w:lvlJc w:val="right"/>
      <w:pPr>
        <w:ind w:left="4320" w:hanging="180"/>
      </w:pPr>
    </w:lvl>
    <w:lvl w:ilvl="6" w:tplc="7518A9F6">
      <w:start w:val="1"/>
      <w:numFmt w:val="decimal"/>
      <w:lvlText w:val="%7."/>
      <w:lvlJc w:val="left"/>
      <w:pPr>
        <w:ind w:left="5040" w:hanging="360"/>
      </w:pPr>
    </w:lvl>
    <w:lvl w:ilvl="7" w:tplc="B8C610E6">
      <w:start w:val="1"/>
      <w:numFmt w:val="lowerLetter"/>
      <w:lvlText w:val="%8."/>
      <w:lvlJc w:val="left"/>
      <w:pPr>
        <w:ind w:left="5760" w:hanging="360"/>
      </w:pPr>
    </w:lvl>
    <w:lvl w:ilvl="8" w:tplc="86922A6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640CE5"/>
    <w:multiLevelType w:val="hybridMultilevel"/>
    <w:tmpl w:val="24182BD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4426BEAA">
      <w:start w:val="1"/>
      <w:numFmt w:val="lowerLetter"/>
      <w:lvlText w:val="%2."/>
      <w:lvlJc w:val="left"/>
      <w:pPr>
        <w:ind w:left="1440" w:hanging="360"/>
      </w:pPr>
    </w:lvl>
    <w:lvl w:ilvl="2" w:tplc="2E200460">
      <w:start w:val="1"/>
      <w:numFmt w:val="lowerRoman"/>
      <w:lvlText w:val="%3."/>
      <w:lvlJc w:val="right"/>
      <w:pPr>
        <w:ind w:left="2160" w:hanging="180"/>
      </w:pPr>
    </w:lvl>
    <w:lvl w:ilvl="3" w:tplc="4E7EA93E">
      <w:start w:val="1"/>
      <w:numFmt w:val="decimal"/>
      <w:lvlText w:val="%4."/>
      <w:lvlJc w:val="left"/>
      <w:pPr>
        <w:ind w:left="2880" w:hanging="360"/>
      </w:pPr>
    </w:lvl>
    <w:lvl w:ilvl="4" w:tplc="5EE04E44">
      <w:start w:val="1"/>
      <w:numFmt w:val="lowerLetter"/>
      <w:lvlText w:val="%5."/>
      <w:lvlJc w:val="left"/>
      <w:pPr>
        <w:ind w:left="3600" w:hanging="360"/>
      </w:pPr>
    </w:lvl>
    <w:lvl w:ilvl="5" w:tplc="FF04FA22">
      <w:start w:val="1"/>
      <w:numFmt w:val="lowerRoman"/>
      <w:lvlText w:val="%6."/>
      <w:lvlJc w:val="right"/>
      <w:pPr>
        <w:ind w:left="4320" w:hanging="180"/>
      </w:pPr>
    </w:lvl>
    <w:lvl w:ilvl="6" w:tplc="8A22C200">
      <w:start w:val="1"/>
      <w:numFmt w:val="decimal"/>
      <w:lvlText w:val="%7."/>
      <w:lvlJc w:val="left"/>
      <w:pPr>
        <w:ind w:left="5040" w:hanging="360"/>
      </w:pPr>
    </w:lvl>
    <w:lvl w:ilvl="7" w:tplc="22686746">
      <w:start w:val="1"/>
      <w:numFmt w:val="lowerLetter"/>
      <w:lvlText w:val="%8."/>
      <w:lvlJc w:val="left"/>
      <w:pPr>
        <w:ind w:left="5760" w:hanging="360"/>
      </w:pPr>
    </w:lvl>
    <w:lvl w:ilvl="8" w:tplc="434E738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DDA866"/>
    <w:multiLevelType w:val="hybridMultilevel"/>
    <w:tmpl w:val="4356CD04"/>
    <w:lvl w:ilvl="0" w:tplc="8F22B5F4">
      <w:start w:val="3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E5BE4FD4">
      <w:start w:val="1"/>
      <w:numFmt w:val="lowerLetter"/>
      <w:lvlText w:val="%2."/>
      <w:lvlJc w:val="left"/>
      <w:pPr>
        <w:ind w:left="1440" w:hanging="360"/>
      </w:pPr>
    </w:lvl>
    <w:lvl w:ilvl="2" w:tplc="D842E912">
      <w:start w:val="1"/>
      <w:numFmt w:val="lowerRoman"/>
      <w:lvlText w:val="%3."/>
      <w:lvlJc w:val="right"/>
      <w:pPr>
        <w:ind w:left="2160" w:hanging="180"/>
      </w:pPr>
    </w:lvl>
    <w:lvl w:ilvl="3" w:tplc="1E6A1392">
      <w:start w:val="1"/>
      <w:numFmt w:val="decimal"/>
      <w:lvlText w:val="%4."/>
      <w:lvlJc w:val="left"/>
      <w:pPr>
        <w:ind w:left="2880" w:hanging="360"/>
      </w:pPr>
    </w:lvl>
    <w:lvl w:ilvl="4" w:tplc="358E0D00">
      <w:start w:val="1"/>
      <w:numFmt w:val="lowerLetter"/>
      <w:lvlText w:val="%5."/>
      <w:lvlJc w:val="left"/>
      <w:pPr>
        <w:ind w:left="3600" w:hanging="360"/>
      </w:pPr>
    </w:lvl>
    <w:lvl w:ilvl="5" w:tplc="14CC3D24">
      <w:start w:val="1"/>
      <w:numFmt w:val="lowerRoman"/>
      <w:lvlText w:val="%6."/>
      <w:lvlJc w:val="right"/>
      <w:pPr>
        <w:ind w:left="4320" w:hanging="180"/>
      </w:pPr>
    </w:lvl>
    <w:lvl w:ilvl="6" w:tplc="E7727C64">
      <w:start w:val="1"/>
      <w:numFmt w:val="decimal"/>
      <w:lvlText w:val="%7."/>
      <w:lvlJc w:val="left"/>
      <w:pPr>
        <w:ind w:left="5040" w:hanging="360"/>
      </w:pPr>
    </w:lvl>
    <w:lvl w:ilvl="7" w:tplc="668EE48C">
      <w:start w:val="1"/>
      <w:numFmt w:val="lowerLetter"/>
      <w:lvlText w:val="%8."/>
      <w:lvlJc w:val="left"/>
      <w:pPr>
        <w:ind w:left="5760" w:hanging="360"/>
      </w:pPr>
    </w:lvl>
    <w:lvl w:ilvl="8" w:tplc="5D54E49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79D0D5"/>
    <w:multiLevelType w:val="hybridMultilevel"/>
    <w:tmpl w:val="D2CECB5A"/>
    <w:lvl w:ilvl="0" w:tplc="DF2425AA">
      <w:start w:val="1"/>
      <w:numFmt w:val="lowerLetter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4048759C">
      <w:start w:val="1"/>
      <w:numFmt w:val="lowerLetter"/>
      <w:lvlText w:val="%2."/>
      <w:lvlJc w:val="left"/>
      <w:pPr>
        <w:ind w:left="1440" w:hanging="360"/>
      </w:pPr>
    </w:lvl>
    <w:lvl w:ilvl="2" w:tplc="616036A4">
      <w:start w:val="1"/>
      <w:numFmt w:val="lowerRoman"/>
      <w:lvlText w:val="%3."/>
      <w:lvlJc w:val="right"/>
      <w:pPr>
        <w:ind w:left="2160" w:hanging="180"/>
      </w:pPr>
    </w:lvl>
    <w:lvl w:ilvl="3" w:tplc="BB064E3E">
      <w:start w:val="1"/>
      <w:numFmt w:val="decimal"/>
      <w:lvlText w:val="%4."/>
      <w:lvlJc w:val="left"/>
      <w:pPr>
        <w:ind w:left="2880" w:hanging="360"/>
      </w:pPr>
    </w:lvl>
    <w:lvl w:ilvl="4" w:tplc="31CCC974">
      <w:start w:val="1"/>
      <w:numFmt w:val="lowerLetter"/>
      <w:lvlText w:val="%5."/>
      <w:lvlJc w:val="left"/>
      <w:pPr>
        <w:ind w:left="3600" w:hanging="360"/>
      </w:pPr>
    </w:lvl>
    <w:lvl w:ilvl="5" w:tplc="DC50AC30">
      <w:start w:val="1"/>
      <w:numFmt w:val="lowerRoman"/>
      <w:lvlText w:val="%6."/>
      <w:lvlJc w:val="right"/>
      <w:pPr>
        <w:ind w:left="4320" w:hanging="180"/>
      </w:pPr>
    </w:lvl>
    <w:lvl w:ilvl="6" w:tplc="2EBC6D32">
      <w:start w:val="1"/>
      <w:numFmt w:val="decimal"/>
      <w:lvlText w:val="%7."/>
      <w:lvlJc w:val="left"/>
      <w:pPr>
        <w:ind w:left="5040" w:hanging="360"/>
      </w:pPr>
    </w:lvl>
    <w:lvl w:ilvl="7" w:tplc="9A009FA8">
      <w:start w:val="1"/>
      <w:numFmt w:val="lowerLetter"/>
      <w:lvlText w:val="%8."/>
      <w:lvlJc w:val="left"/>
      <w:pPr>
        <w:ind w:left="5760" w:hanging="360"/>
      </w:pPr>
    </w:lvl>
    <w:lvl w:ilvl="8" w:tplc="6ED079EA">
      <w:start w:val="1"/>
      <w:numFmt w:val="lowerRoman"/>
      <w:lvlText w:val="%9."/>
      <w:lvlJc w:val="right"/>
      <w:pPr>
        <w:ind w:left="6480" w:hanging="180"/>
      </w:pPr>
    </w:lvl>
  </w:abstractNum>
  <w:num w:numId="1" w16cid:durableId="28843001">
    <w:abstractNumId w:val="8"/>
  </w:num>
  <w:num w:numId="2" w16cid:durableId="2089302835">
    <w:abstractNumId w:val="57"/>
  </w:num>
  <w:num w:numId="3" w16cid:durableId="850802811">
    <w:abstractNumId w:val="18"/>
  </w:num>
  <w:num w:numId="4" w16cid:durableId="1027754308">
    <w:abstractNumId w:val="51"/>
  </w:num>
  <w:num w:numId="5" w16cid:durableId="453059721">
    <w:abstractNumId w:val="58"/>
  </w:num>
  <w:num w:numId="6" w16cid:durableId="199319148">
    <w:abstractNumId w:val="23"/>
  </w:num>
  <w:num w:numId="7" w16cid:durableId="1703246300">
    <w:abstractNumId w:val="45"/>
  </w:num>
  <w:num w:numId="8" w16cid:durableId="2045325061">
    <w:abstractNumId w:val="41"/>
  </w:num>
  <w:num w:numId="9" w16cid:durableId="1518235146">
    <w:abstractNumId w:val="55"/>
  </w:num>
  <w:num w:numId="10" w16cid:durableId="1762723138">
    <w:abstractNumId w:val="11"/>
  </w:num>
  <w:num w:numId="11" w16cid:durableId="115566159">
    <w:abstractNumId w:val="14"/>
  </w:num>
  <w:num w:numId="12" w16cid:durableId="2136672426">
    <w:abstractNumId w:val="13"/>
  </w:num>
  <w:num w:numId="13" w16cid:durableId="1989094939">
    <w:abstractNumId w:val="50"/>
  </w:num>
  <w:num w:numId="14" w16cid:durableId="1244029880">
    <w:abstractNumId w:val="17"/>
  </w:num>
  <w:num w:numId="15" w16cid:durableId="334458476">
    <w:abstractNumId w:val="0"/>
  </w:num>
  <w:num w:numId="16" w16cid:durableId="1917008690">
    <w:abstractNumId w:val="49"/>
  </w:num>
  <w:num w:numId="17" w16cid:durableId="2089761958">
    <w:abstractNumId w:val="24"/>
  </w:num>
  <w:num w:numId="18" w16cid:durableId="1060328173">
    <w:abstractNumId w:val="47"/>
  </w:num>
  <w:num w:numId="19" w16cid:durableId="1687753377">
    <w:abstractNumId w:val="4"/>
  </w:num>
  <w:num w:numId="20" w16cid:durableId="727533071">
    <w:abstractNumId w:val="53"/>
  </w:num>
  <w:num w:numId="21" w16cid:durableId="1884753000">
    <w:abstractNumId w:val="2"/>
  </w:num>
  <w:num w:numId="22" w16cid:durableId="925306828">
    <w:abstractNumId w:val="15"/>
  </w:num>
  <w:num w:numId="23" w16cid:durableId="1564221090">
    <w:abstractNumId w:val="38"/>
  </w:num>
  <w:num w:numId="24" w16cid:durableId="2091610888">
    <w:abstractNumId w:val="54"/>
  </w:num>
  <w:num w:numId="25" w16cid:durableId="1948847824">
    <w:abstractNumId w:val="42"/>
  </w:num>
  <w:num w:numId="26" w16cid:durableId="1775512782">
    <w:abstractNumId w:val="40"/>
  </w:num>
  <w:num w:numId="27" w16cid:durableId="2027320501">
    <w:abstractNumId w:val="44"/>
  </w:num>
  <w:num w:numId="28" w16cid:durableId="1894346908">
    <w:abstractNumId w:val="39"/>
  </w:num>
  <w:num w:numId="29" w16cid:durableId="1972592035">
    <w:abstractNumId w:val="46"/>
  </w:num>
  <w:num w:numId="30" w16cid:durableId="900100443">
    <w:abstractNumId w:val="28"/>
  </w:num>
  <w:num w:numId="31" w16cid:durableId="427425927">
    <w:abstractNumId w:val="27"/>
  </w:num>
  <w:num w:numId="32" w16cid:durableId="239025713">
    <w:abstractNumId w:val="36"/>
  </w:num>
  <w:num w:numId="33" w16cid:durableId="1842692749">
    <w:abstractNumId w:val="52"/>
  </w:num>
  <w:num w:numId="34" w16cid:durableId="440148762">
    <w:abstractNumId w:val="3"/>
  </w:num>
  <w:num w:numId="35" w16cid:durableId="341666734">
    <w:abstractNumId w:val="30"/>
  </w:num>
  <w:num w:numId="36" w16cid:durableId="72629300">
    <w:abstractNumId w:val="19"/>
  </w:num>
  <w:num w:numId="37" w16cid:durableId="283924146">
    <w:abstractNumId w:val="37"/>
  </w:num>
  <w:num w:numId="38" w16cid:durableId="689719527">
    <w:abstractNumId w:val="5"/>
  </w:num>
  <w:num w:numId="39" w16cid:durableId="1069617722">
    <w:abstractNumId w:val="26"/>
  </w:num>
  <w:num w:numId="40" w16cid:durableId="226233466">
    <w:abstractNumId w:val="32"/>
  </w:num>
  <w:num w:numId="41" w16cid:durableId="83721571">
    <w:abstractNumId w:val="31"/>
  </w:num>
  <w:num w:numId="42" w16cid:durableId="869759547">
    <w:abstractNumId w:val="35"/>
  </w:num>
  <w:num w:numId="43" w16cid:durableId="1088189863">
    <w:abstractNumId w:val="56"/>
  </w:num>
  <w:num w:numId="44" w16cid:durableId="1164472829">
    <w:abstractNumId w:val="10"/>
  </w:num>
  <w:num w:numId="45" w16cid:durableId="498927713">
    <w:abstractNumId w:val="29"/>
  </w:num>
  <w:num w:numId="46" w16cid:durableId="133564138">
    <w:abstractNumId w:val="7"/>
  </w:num>
  <w:num w:numId="47" w16cid:durableId="388042756">
    <w:abstractNumId w:val="12"/>
  </w:num>
  <w:num w:numId="48" w16cid:durableId="867840257">
    <w:abstractNumId w:val="9"/>
  </w:num>
  <w:num w:numId="49" w16cid:durableId="212888034">
    <w:abstractNumId w:val="25"/>
  </w:num>
  <w:num w:numId="50" w16cid:durableId="1228034308">
    <w:abstractNumId w:val="43"/>
  </w:num>
  <w:num w:numId="51" w16cid:durableId="527916126">
    <w:abstractNumId w:val="48"/>
  </w:num>
  <w:num w:numId="52" w16cid:durableId="244195432">
    <w:abstractNumId w:val="21"/>
  </w:num>
  <w:num w:numId="53" w16cid:durableId="894856991">
    <w:abstractNumId w:val="16"/>
  </w:num>
  <w:num w:numId="54" w16cid:durableId="1096822746">
    <w:abstractNumId w:val="1"/>
  </w:num>
  <w:num w:numId="55" w16cid:durableId="584538792">
    <w:abstractNumId w:val="22"/>
  </w:num>
  <w:num w:numId="56" w16cid:durableId="1928613402">
    <w:abstractNumId w:val="34"/>
  </w:num>
  <w:num w:numId="57" w16cid:durableId="138766897">
    <w:abstractNumId w:val="6"/>
  </w:num>
  <w:num w:numId="58" w16cid:durableId="162284437">
    <w:abstractNumId w:val="20"/>
  </w:num>
  <w:num w:numId="59" w16cid:durableId="424309038">
    <w:abstractNumId w:val="3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7A7732"/>
    <w:rsid w:val="00014696"/>
    <w:rsid w:val="000317B1"/>
    <w:rsid w:val="000A4B3C"/>
    <w:rsid w:val="000A4D6F"/>
    <w:rsid w:val="000E25BE"/>
    <w:rsid w:val="000F4C7D"/>
    <w:rsid w:val="00109B30"/>
    <w:rsid w:val="00116F61"/>
    <w:rsid w:val="00150B64"/>
    <w:rsid w:val="00154D8A"/>
    <w:rsid w:val="00165D01"/>
    <w:rsid w:val="00170483"/>
    <w:rsid w:val="00232991"/>
    <w:rsid w:val="00246402"/>
    <w:rsid w:val="00251BA6"/>
    <w:rsid w:val="002603D1"/>
    <w:rsid w:val="00277037"/>
    <w:rsid w:val="002C1E9D"/>
    <w:rsid w:val="002C7073"/>
    <w:rsid w:val="002D196C"/>
    <w:rsid w:val="003A1BBE"/>
    <w:rsid w:val="003B074C"/>
    <w:rsid w:val="003B7729"/>
    <w:rsid w:val="003D26DC"/>
    <w:rsid w:val="00412535"/>
    <w:rsid w:val="004244E5"/>
    <w:rsid w:val="00431C0B"/>
    <w:rsid w:val="00472197"/>
    <w:rsid w:val="0047262E"/>
    <w:rsid w:val="00486B3A"/>
    <w:rsid w:val="004E4336"/>
    <w:rsid w:val="00504C30"/>
    <w:rsid w:val="00525992"/>
    <w:rsid w:val="005266B1"/>
    <w:rsid w:val="0057336A"/>
    <w:rsid w:val="00575AA2"/>
    <w:rsid w:val="00576E37"/>
    <w:rsid w:val="005C3417"/>
    <w:rsid w:val="00604589"/>
    <w:rsid w:val="00642BBA"/>
    <w:rsid w:val="00665458"/>
    <w:rsid w:val="006745E4"/>
    <w:rsid w:val="00685F65"/>
    <w:rsid w:val="006B69B4"/>
    <w:rsid w:val="006D72D3"/>
    <w:rsid w:val="006E6C17"/>
    <w:rsid w:val="00722CCC"/>
    <w:rsid w:val="007518B0"/>
    <w:rsid w:val="00764DEA"/>
    <w:rsid w:val="007734F6"/>
    <w:rsid w:val="00854595"/>
    <w:rsid w:val="00880A8F"/>
    <w:rsid w:val="008816D1"/>
    <w:rsid w:val="008A2A71"/>
    <w:rsid w:val="008A56B9"/>
    <w:rsid w:val="008D1F15"/>
    <w:rsid w:val="008E36F1"/>
    <w:rsid w:val="00912DE7"/>
    <w:rsid w:val="00913825"/>
    <w:rsid w:val="009643FD"/>
    <w:rsid w:val="009674C7"/>
    <w:rsid w:val="009736CB"/>
    <w:rsid w:val="009B0D2C"/>
    <w:rsid w:val="009B6D0B"/>
    <w:rsid w:val="00A26D9A"/>
    <w:rsid w:val="00A28DF9"/>
    <w:rsid w:val="00A4518F"/>
    <w:rsid w:val="00A57A4C"/>
    <w:rsid w:val="00A75B7D"/>
    <w:rsid w:val="00AB4B50"/>
    <w:rsid w:val="00AC1151"/>
    <w:rsid w:val="00AD313A"/>
    <w:rsid w:val="00B0376B"/>
    <w:rsid w:val="00B054F7"/>
    <w:rsid w:val="00B1189D"/>
    <w:rsid w:val="00B20330"/>
    <w:rsid w:val="00B34948"/>
    <w:rsid w:val="00B34BC1"/>
    <w:rsid w:val="00B64018"/>
    <w:rsid w:val="00B6422B"/>
    <w:rsid w:val="00B74317"/>
    <w:rsid w:val="00B93CBD"/>
    <w:rsid w:val="00B93F7A"/>
    <w:rsid w:val="00BA72D5"/>
    <w:rsid w:val="00BC6D7A"/>
    <w:rsid w:val="00BE0682"/>
    <w:rsid w:val="00BE463B"/>
    <w:rsid w:val="00C00AC4"/>
    <w:rsid w:val="00C07AE7"/>
    <w:rsid w:val="00C418F5"/>
    <w:rsid w:val="00C720A1"/>
    <w:rsid w:val="00CC46E5"/>
    <w:rsid w:val="00CF4203"/>
    <w:rsid w:val="00D03180"/>
    <w:rsid w:val="00D22AE9"/>
    <w:rsid w:val="00D377E1"/>
    <w:rsid w:val="00D668AD"/>
    <w:rsid w:val="00D8622A"/>
    <w:rsid w:val="00D905A8"/>
    <w:rsid w:val="00D93248"/>
    <w:rsid w:val="00DA6A95"/>
    <w:rsid w:val="00DB2B20"/>
    <w:rsid w:val="00DC3610"/>
    <w:rsid w:val="00DD79BC"/>
    <w:rsid w:val="00DE66C6"/>
    <w:rsid w:val="00DF2EE8"/>
    <w:rsid w:val="00E81B00"/>
    <w:rsid w:val="00F215E2"/>
    <w:rsid w:val="00F26AFE"/>
    <w:rsid w:val="00F274DE"/>
    <w:rsid w:val="00F4422A"/>
    <w:rsid w:val="00F47C69"/>
    <w:rsid w:val="00FC6D33"/>
    <w:rsid w:val="00FD3231"/>
    <w:rsid w:val="00FF4337"/>
    <w:rsid w:val="00FF5541"/>
    <w:rsid w:val="0156D4CF"/>
    <w:rsid w:val="01686303"/>
    <w:rsid w:val="0206635F"/>
    <w:rsid w:val="02AEF738"/>
    <w:rsid w:val="02DBDA7D"/>
    <w:rsid w:val="02E4BD8A"/>
    <w:rsid w:val="03610845"/>
    <w:rsid w:val="042CA230"/>
    <w:rsid w:val="04D3AD09"/>
    <w:rsid w:val="05162FB9"/>
    <w:rsid w:val="05FE025A"/>
    <w:rsid w:val="06B1341B"/>
    <w:rsid w:val="08F302C5"/>
    <w:rsid w:val="093142E1"/>
    <w:rsid w:val="094DB34D"/>
    <w:rsid w:val="09F496AE"/>
    <w:rsid w:val="0AFD5102"/>
    <w:rsid w:val="0B3D9F98"/>
    <w:rsid w:val="0B71AE75"/>
    <w:rsid w:val="0C13291E"/>
    <w:rsid w:val="0C79B750"/>
    <w:rsid w:val="0D25AADE"/>
    <w:rsid w:val="0D261E71"/>
    <w:rsid w:val="0D5EFE60"/>
    <w:rsid w:val="0F725E0E"/>
    <w:rsid w:val="1010C055"/>
    <w:rsid w:val="11FD72F3"/>
    <w:rsid w:val="12170B39"/>
    <w:rsid w:val="12998AC9"/>
    <w:rsid w:val="143C4189"/>
    <w:rsid w:val="15034316"/>
    <w:rsid w:val="1587F6CB"/>
    <w:rsid w:val="15A300CC"/>
    <w:rsid w:val="15EBCAD1"/>
    <w:rsid w:val="164B3535"/>
    <w:rsid w:val="164F35D9"/>
    <w:rsid w:val="16AE066E"/>
    <w:rsid w:val="16C3E393"/>
    <w:rsid w:val="182DD1E8"/>
    <w:rsid w:val="19146D00"/>
    <w:rsid w:val="1A1A2030"/>
    <w:rsid w:val="1AB9770E"/>
    <w:rsid w:val="1AF4E7A6"/>
    <w:rsid w:val="1B35A94F"/>
    <w:rsid w:val="1FDE5AB9"/>
    <w:rsid w:val="20733097"/>
    <w:rsid w:val="2127167B"/>
    <w:rsid w:val="22E4267E"/>
    <w:rsid w:val="231043CF"/>
    <w:rsid w:val="235D726D"/>
    <w:rsid w:val="236B2ED3"/>
    <w:rsid w:val="2433617D"/>
    <w:rsid w:val="24739882"/>
    <w:rsid w:val="2684C4C7"/>
    <w:rsid w:val="269685A7"/>
    <w:rsid w:val="26C29406"/>
    <w:rsid w:val="2801EE6A"/>
    <w:rsid w:val="2981909A"/>
    <w:rsid w:val="2995A76A"/>
    <w:rsid w:val="29B389C9"/>
    <w:rsid w:val="29BB1FF1"/>
    <w:rsid w:val="2A375CB3"/>
    <w:rsid w:val="2AC912CD"/>
    <w:rsid w:val="2B09959E"/>
    <w:rsid w:val="2B7928F3"/>
    <w:rsid w:val="2BEA0E28"/>
    <w:rsid w:val="2D1A4EA8"/>
    <w:rsid w:val="2E72B701"/>
    <w:rsid w:val="2E8903FC"/>
    <w:rsid w:val="2EB700CF"/>
    <w:rsid w:val="2ED0A615"/>
    <w:rsid w:val="2F0D944B"/>
    <w:rsid w:val="2F4BA9E7"/>
    <w:rsid w:val="30137640"/>
    <w:rsid w:val="31264236"/>
    <w:rsid w:val="31BC779A"/>
    <w:rsid w:val="333047C0"/>
    <w:rsid w:val="339973BB"/>
    <w:rsid w:val="36030E57"/>
    <w:rsid w:val="36A08057"/>
    <w:rsid w:val="36ADC897"/>
    <w:rsid w:val="37471BC3"/>
    <w:rsid w:val="37F286BD"/>
    <w:rsid w:val="384BE1C2"/>
    <w:rsid w:val="3986AF40"/>
    <w:rsid w:val="39CFDF16"/>
    <w:rsid w:val="39E165D1"/>
    <w:rsid w:val="3A3E4286"/>
    <w:rsid w:val="3ADCF7D9"/>
    <w:rsid w:val="3B84E7D0"/>
    <w:rsid w:val="3BF56245"/>
    <w:rsid w:val="3C5F3EF9"/>
    <w:rsid w:val="3C7A59C7"/>
    <w:rsid w:val="3D75FF89"/>
    <w:rsid w:val="3D8A6D02"/>
    <w:rsid w:val="3DA1EDFC"/>
    <w:rsid w:val="3E97588A"/>
    <w:rsid w:val="3EB8C1FA"/>
    <w:rsid w:val="3F4AB556"/>
    <w:rsid w:val="3F8306B3"/>
    <w:rsid w:val="3F8D1265"/>
    <w:rsid w:val="411BA327"/>
    <w:rsid w:val="41737360"/>
    <w:rsid w:val="41C0DB0A"/>
    <w:rsid w:val="42342DEA"/>
    <w:rsid w:val="42D8D223"/>
    <w:rsid w:val="430A64CC"/>
    <w:rsid w:val="445D24B2"/>
    <w:rsid w:val="446AB1EE"/>
    <w:rsid w:val="45485E44"/>
    <w:rsid w:val="45E8E893"/>
    <w:rsid w:val="4648634E"/>
    <w:rsid w:val="464E3B8D"/>
    <w:rsid w:val="466D1355"/>
    <w:rsid w:val="468A7768"/>
    <w:rsid w:val="46C0A82D"/>
    <w:rsid w:val="46CA9107"/>
    <w:rsid w:val="47A803F8"/>
    <w:rsid w:val="486B9DC3"/>
    <w:rsid w:val="49D8D583"/>
    <w:rsid w:val="4A011633"/>
    <w:rsid w:val="4A03B45B"/>
    <w:rsid w:val="4BAC0AFB"/>
    <w:rsid w:val="4C35C967"/>
    <w:rsid w:val="4D1C7C80"/>
    <w:rsid w:val="4D481E5B"/>
    <w:rsid w:val="4D593FB0"/>
    <w:rsid w:val="4D885364"/>
    <w:rsid w:val="4EC67E60"/>
    <w:rsid w:val="4FE1CD92"/>
    <w:rsid w:val="504F698A"/>
    <w:rsid w:val="50E1074B"/>
    <w:rsid w:val="50F91FF4"/>
    <w:rsid w:val="51E6EBDF"/>
    <w:rsid w:val="52364525"/>
    <w:rsid w:val="5278AEDF"/>
    <w:rsid w:val="52D99BAA"/>
    <w:rsid w:val="532D9EC3"/>
    <w:rsid w:val="53A22B26"/>
    <w:rsid w:val="54EB022C"/>
    <w:rsid w:val="55D96DF2"/>
    <w:rsid w:val="55F4B8DC"/>
    <w:rsid w:val="561B91EC"/>
    <w:rsid w:val="561C66A6"/>
    <w:rsid w:val="569D67D3"/>
    <w:rsid w:val="56AE2E37"/>
    <w:rsid w:val="56F181BC"/>
    <w:rsid w:val="5755D736"/>
    <w:rsid w:val="58D04425"/>
    <w:rsid w:val="5905F266"/>
    <w:rsid w:val="5A5C2B22"/>
    <w:rsid w:val="5A5E5D22"/>
    <w:rsid w:val="5AA8D644"/>
    <w:rsid w:val="5BA498D4"/>
    <w:rsid w:val="5BAE2D03"/>
    <w:rsid w:val="5BFB571C"/>
    <w:rsid w:val="5CFFCFFE"/>
    <w:rsid w:val="5E00CFC5"/>
    <w:rsid w:val="5EADF5F1"/>
    <w:rsid w:val="5FB8FC91"/>
    <w:rsid w:val="60354122"/>
    <w:rsid w:val="6144913A"/>
    <w:rsid w:val="630C56B0"/>
    <w:rsid w:val="639759D1"/>
    <w:rsid w:val="648EF758"/>
    <w:rsid w:val="6561C10C"/>
    <w:rsid w:val="66856D39"/>
    <w:rsid w:val="673550B1"/>
    <w:rsid w:val="67B66780"/>
    <w:rsid w:val="6879957D"/>
    <w:rsid w:val="68984BCF"/>
    <w:rsid w:val="68D9EC14"/>
    <w:rsid w:val="691B03F1"/>
    <w:rsid w:val="69655BA4"/>
    <w:rsid w:val="6A0FBE68"/>
    <w:rsid w:val="6A3CD1CB"/>
    <w:rsid w:val="6A4AD526"/>
    <w:rsid w:val="6A64BFD6"/>
    <w:rsid w:val="6BC7E43F"/>
    <w:rsid w:val="6CFE21EF"/>
    <w:rsid w:val="6E5DD252"/>
    <w:rsid w:val="6E7A7732"/>
    <w:rsid w:val="6EAB88B1"/>
    <w:rsid w:val="6FC4A1C9"/>
    <w:rsid w:val="74B18C8B"/>
    <w:rsid w:val="7516642D"/>
    <w:rsid w:val="7520F5D7"/>
    <w:rsid w:val="76956A81"/>
    <w:rsid w:val="76B3071A"/>
    <w:rsid w:val="76F19369"/>
    <w:rsid w:val="77AB7234"/>
    <w:rsid w:val="77D4C28B"/>
    <w:rsid w:val="78CB9217"/>
    <w:rsid w:val="78ECEA84"/>
    <w:rsid w:val="7909E56B"/>
    <w:rsid w:val="79651535"/>
    <w:rsid w:val="7B0EB0F3"/>
    <w:rsid w:val="7B165BFE"/>
    <w:rsid w:val="7C9FF58E"/>
    <w:rsid w:val="7D2DBB2C"/>
    <w:rsid w:val="7D476D73"/>
    <w:rsid w:val="7D87A4D9"/>
    <w:rsid w:val="7DA08756"/>
    <w:rsid w:val="7DDDF655"/>
    <w:rsid w:val="7DF63C2F"/>
    <w:rsid w:val="7E2E3129"/>
    <w:rsid w:val="7E76EDAF"/>
    <w:rsid w:val="7F58D92A"/>
    <w:rsid w:val="7FC1494A"/>
    <w:rsid w:val="7FFC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7732"/>
  <w15:chartTrackingRefBased/>
  <w15:docId w15:val="{5B90ABF1-E7D1-4E98-BAA2-5F93C0F2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0F4761" w:themeColor="accent1" w:themeShade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36ADC897"/>
    <w:rPr>
      <w:color w:val="467886"/>
      <w:u w:val="single"/>
    </w:rPr>
  </w:style>
  <w:style w:type="paragraph" w:styleId="Akapitzlist">
    <w:name w:val="List Paragraph"/>
    <w:basedOn w:val="Normalny"/>
    <w:uiPriority w:val="34"/>
    <w:qFormat/>
    <w:rsid w:val="36ADC89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8816D1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16D1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0A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normaltextrun">
    <w:name w:val="normaltextrun"/>
    <w:basedOn w:val="Domylnaczcionkaakapitu"/>
    <w:rsid w:val="000A4B3C"/>
  </w:style>
  <w:style w:type="character" w:customStyle="1" w:styleId="eop">
    <w:name w:val="eop"/>
    <w:basedOn w:val="Domylnaczcionkaakapitu"/>
    <w:rsid w:val="000A4B3C"/>
  </w:style>
  <w:style w:type="paragraph" w:styleId="Tekstdymka">
    <w:name w:val="Balloon Text"/>
    <w:basedOn w:val="Normalny"/>
    <w:link w:val="TekstdymkaZnak"/>
    <w:uiPriority w:val="99"/>
    <w:semiHidden/>
    <w:unhideWhenUsed/>
    <w:rsid w:val="00912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D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DA6A95"/>
    <w:pPr>
      <w:spacing w:after="0" w:line="240" w:lineRule="auto"/>
    </w:pPr>
    <w:rPr>
      <w:rFonts w:ascii="Arial" w:eastAsia="Arial" w:hAnsi="Arial" w:cs="Arial"/>
      <w:sz w:val="22"/>
      <w:szCs w:val="22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277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037"/>
  </w:style>
  <w:style w:type="paragraph" w:styleId="Stopka">
    <w:name w:val="footer"/>
    <w:basedOn w:val="Normalny"/>
    <w:link w:val="StopkaZnak"/>
    <w:uiPriority w:val="99"/>
    <w:unhideWhenUsed/>
    <w:rsid w:val="00277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nkurs-wilkomirski.pl/" TargetMode="External"/><Relationship Id="rId13" Type="http://schemas.openxmlformats.org/officeDocument/2006/relationships/hyperlink" Target="mailto:sekretariat@posm2.poznan.pl" TargetMode="External"/><Relationship Id="rId18" Type="http://schemas.openxmlformats.org/officeDocument/2006/relationships/hyperlink" Target="mailto:sekretariat@cea.art.p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konkurs-wilkomirski.pl/" TargetMode="External"/><Relationship Id="rId17" Type="http://schemas.openxmlformats.org/officeDocument/2006/relationships/hyperlink" Target="mailto:iod_mjo@um.poznan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ekretariat@posm2.poznan.pl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kurs-wilkomirski@posm2.poznan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awlowska.agnieszka@posm2.poznan.pl" TargetMode="External"/><Relationship Id="rId10" Type="http://schemas.openxmlformats.org/officeDocument/2006/relationships/hyperlink" Target="mailto:konkurs-wilkomirski@posm2.poznan.pl" TargetMode="External"/><Relationship Id="rId19" Type="http://schemas.openxmlformats.org/officeDocument/2006/relationships/hyperlink" Target="mailto:iod@cea.ar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transfer.com/" TargetMode="External"/><Relationship Id="rId14" Type="http://schemas.openxmlformats.org/officeDocument/2006/relationships/hyperlink" Target="mailto:konkurs-wilkomirski@posm2.poznan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11</Pages>
  <Words>2903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Mackiewicz</dc:creator>
  <cp:keywords/>
  <dc:description/>
  <cp:lastModifiedBy>Jerzy Mackiewicz</cp:lastModifiedBy>
  <cp:revision>30</cp:revision>
  <cp:lastPrinted>2026-04-24T07:20:00Z</cp:lastPrinted>
  <dcterms:created xsi:type="dcterms:W3CDTF">2026-04-15T09:15:00Z</dcterms:created>
  <dcterms:modified xsi:type="dcterms:W3CDTF">2026-04-24T07:21:00Z</dcterms:modified>
</cp:coreProperties>
</file>